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12C47E" w14:textId="77777777" w:rsidR="00030433" w:rsidRDefault="00030433">
      <w:pPr>
        <w:framePr w:hSpace="141" w:wrap="around" w:vAnchor="text" w:hAnchor="page" w:x="1291" w:y="-410"/>
        <w:rPr>
          <w:sz w:val="26"/>
        </w:rPr>
      </w:pPr>
      <w:r>
        <w:rPr>
          <w:sz w:val="26"/>
        </w:rPr>
        <w:object w:dxaOrig="1324" w:dyaOrig="1521" w14:anchorId="525AACC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76.5pt" o:ole="">
            <v:imagedata r:id="rId7" o:title=""/>
          </v:shape>
          <o:OLEObject Type="Embed" ProgID="Word.Document.8" ShapeID="_x0000_i1025" DrawAspect="Content" ObjectID="_1557575356" r:id="rId8"/>
        </w:object>
      </w:r>
    </w:p>
    <w:p w14:paraId="4608D1F1" w14:textId="77777777" w:rsidR="00030433" w:rsidRDefault="00030433" w:rsidP="006B24CE">
      <w:pPr>
        <w:jc w:val="both"/>
        <w:outlineLvl w:val="0"/>
        <w:rPr>
          <w:b/>
          <w:sz w:val="26"/>
        </w:rPr>
      </w:pPr>
      <w:r>
        <w:rPr>
          <w:b/>
          <w:sz w:val="32"/>
        </w:rPr>
        <w:t>Obec Šestajovice</w:t>
      </w:r>
    </w:p>
    <w:p w14:paraId="5B6ADEEB" w14:textId="77777777" w:rsidR="00030433" w:rsidRDefault="00030433" w:rsidP="006B24CE">
      <w:pPr>
        <w:jc w:val="both"/>
        <w:outlineLvl w:val="0"/>
        <w:rPr>
          <w:sz w:val="26"/>
        </w:rPr>
      </w:pPr>
      <w:r>
        <w:rPr>
          <w:sz w:val="26"/>
        </w:rPr>
        <w:t>Husov</w:t>
      </w:r>
      <w:r w:rsidR="006B24CE">
        <w:rPr>
          <w:sz w:val="26"/>
        </w:rPr>
        <w:t>a 60, 250 92 Šestajovice</w:t>
      </w:r>
    </w:p>
    <w:p w14:paraId="2DF6CB71" w14:textId="77777777" w:rsidR="00030433" w:rsidRDefault="00030433" w:rsidP="00836B73">
      <w:pPr>
        <w:pBdr>
          <w:bottom w:val="single" w:sz="12" w:space="2" w:color="auto"/>
        </w:pBdr>
        <w:rPr>
          <w:sz w:val="16"/>
        </w:rPr>
      </w:pPr>
    </w:p>
    <w:p w14:paraId="6FE7815E" w14:textId="77777777" w:rsidR="00030433" w:rsidRDefault="00030433" w:rsidP="00836B73">
      <w:pPr>
        <w:pBdr>
          <w:bottom w:val="single" w:sz="12" w:space="2" w:color="auto"/>
        </w:pBdr>
        <w:jc w:val="both"/>
        <w:rPr>
          <w:sz w:val="26"/>
        </w:rPr>
      </w:pPr>
    </w:p>
    <w:p w14:paraId="1F5AF2C1" w14:textId="77777777" w:rsidR="00030433" w:rsidRPr="00DD4BD3" w:rsidRDefault="00030433" w:rsidP="00836B73">
      <w:pPr>
        <w:pBdr>
          <w:bottom w:val="single" w:sz="12" w:space="2" w:color="auto"/>
        </w:pBdr>
        <w:jc w:val="both"/>
        <w:rPr>
          <w:sz w:val="16"/>
          <w:szCs w:val="16"/>
        </w:rPr>
      </w:pPr>
    </w:p>
    <w:p w14:paraId="7F1F9679" w14:textId="77777777" w:rsidR="000D5490" w:rsidRPr="00DD4BD3" w:rsidRDefault="000D5490" w:rsidP="00EA3B00">
      <w:pPr>
        <w:jc w:val="both"/>
        <w:rPr>
          <w:sz w:val="16"/>
          <w:szCs w:val="16"/>
        </w:rPr>
      </w:pPr>
    </w:p>
    <w:p w14:paraId="79DCA148" w14:textId="77777777" w:rsidR="008D7FDA" w:rsidRDefault="008D7FDA" w:rsidP="00EA3B00">
      <w:pPr>
        <w:jc w:val="both"/>
      </w:pPr>
    </w:p>
    <w:p w14:paraId="202434C7" w14:textId="77777777" w:rsidR="00367FB9" w:rsidRDefault="00367FB9" w:rsidP="00367FB9">
      <w:pPr>
        <w:pStyle w:val="Nadpis2"/>
        <w:rPr>
          <w:sz w:val="28"/>
          <w:szCs w:val="28"/>
        </w:rPr>
      </w:pPr>
      <w:r>
        <w:rPr>
          <w:sz w:val="28"/>
          <w:szCs w:val="28"/>
        </w:rPr>
        <w:t>O</w:t>
      </w:r>
      <w:r w:rsidRPr="00367FB9">
        <w:rPr>
          <w:sz w:val="28"/>
          <w:szCs w:val="28"/>
        </w:rPr>
        <w:t xml:space="preserve">bec </w:t>
      </w:r>
      <w:r>
        <w:rPr>
          <w:sz w:val="28"/>
          <w:szCs w:val="28"/>
        </w:rPr>
        <w:t>Š</w:t>
      </w:r>
      <w:r w:rsidRPr="00367FB9">
        <w:rPr>
          <w:sz w:val="28"/>
          <w:szCs w:val="28"/>
        </w:rPr>
        <w:t xml:space="preserve">estajovice vyhlašuje </w:t>
      </w:r>
      <w:r w:rsidR="00C5164B">
        <w:rPr>
          <w:sz w:val="28"/>
          <w:szCs w:val="28"/>
        </w:rPr>
        <w:t>program</w:t>
      </w:r>
    </w:p>
    <w:p w14:paraId="2809863E" w14:textId="77777777" w:rsidR="00C5164B" w:rsidRDefault="00367FB9" w:rsidP="00367FB9">
      <w:pPr>
        <w:pStyle w:val="Nadpis2"/>
        <w:rPr>
          <w:sz w:val="28"/>
          <w:szCs w:val="28"/>
        </w:rPr>
      </w:pPr>
      <w:r>
        <w:rPr>
          <w:sz w:val="28"/>
          <w:szCs w:val="28"/>
        </w:rPr>
        <w:t>„</w:t>
      </w:r>
      <w:r w:rsidRPr="00367FB9">
        <w:rPr>
          <w:caps/>
          <w:sz w:val="28"/>
          <w:szCs w:val="28"/>
        </w:rPr>
        <w:t>p</w:t>
      </w:r>
      <w:r w:rsidR="00C5164B">
        <w:rPr>
          <w:caps/>
          <w:sz w:val="28"/>
          <w:szCs w:val="28"/>
        </w:rPr>
        <w:t>odpora</w:t>
      </w:r>
      <w:r>
        <w:rPr>
          <w:caps/>
          <w:sz w:val="28"/>
          <w:szCs w:val="28"/>
        </w:rPr>
        <w:t xml:space="preserve"> aktivního využití volného času</w:t>
      </w:r>
      <w:r>
        <w:rPr>
          <w:sz w:val="28"/>
          <w:szCs w:val="28"/>
        </w:rPr>
        <w:t xml:space="preserve"> </w:t>
      </w:r>
    </w:p>
    <w:p w14:paraId="106FCB19" w14:textId="77777777" w:rsidR="00367FB9" w:rsidRPr="00367FB9" w:rsidRDefault="00367FB9" w:rsidP="00367FB9">
      <w:pPr>
        <w:pStyle w:val="Nadpis2"/>
        <w:rPr>
          <w:sz w:val="28"/>
          <w:szCs w:val="28"/>
        </w:rPr>
      </w:pPr>
      <w:r>
        <w:rPr>
          <w:sz w:val="28"/>
          <w:szCs w:val="28"/>
        </w:rPr>
        <w:t>v obci Šestajovice na rok 201</w:t>
      </w:r>
      <w:r w:rsidR="00B70AA7">
        <w:rPr>
          <w:sz w:val="28"/>
          <w:szCs w:val="28"/>
        </w:rPr>
        <w:t>7</w:t>
      </w:r>
      <w:r>
        <w:rPr>
          <w:sz w:val="28"/>
          <w:szCs w:val="28"/>
        </w:rPr>
        <w:t>“</w:t>
      </w:r>
      <w:r>
        <w:rPr>
          <w:sz w:val="28"/>
          <w:szCs w:val="28"/>
        </w:rPr>
        <w:br/>
        <w:t>(GRANTY 201</w:t>
      </w:r>
      <w:r w:rsidR="00B70AA7">
        <w:rPr>
          <w:sz w:val="28"/>
          <w:szCs w:val="28"/>
        </w:rPr>
        <w:t>7</w:t>
      </w:r>
      <w:r>
        <w:rPr>
          <w:sz w:val="28"/>
          <w:szCs w:val="28"/>
        </w:rPr>
        <w:t>)</w:t>
      </w:r>
    </w:p>
    <w:p w14:paraId="2BCF3801" w14:textId="77777777" w:rsidR="00367FB9" w:rsidRDefault="00367FB9" w:rsidP="00367FB9"/>
    <w:p w14:paraId="47A44180" w14:textId="77777777" w:rsidR="00367FB9" w:rsidRPr="00367FB9" w:rsidRDefault="00367FB9" w:rsidP="00367FB9">
      <w:pPr>
        <w:jc w:val="both"/>
        <w:rPr>
          <w:sz w:val="26"/>
          <w:szCs w:val="26"/>
        </w:rPr>
      </w:pPr>
      <w:r w:rsidRPr="00367FB9">
        <w:rPr>
          <w:sz w:val="26"/>
          <w:szCs w:val="26"/>
        </w:rPr>
        <w:t xml:space="preserve">Podmínky pro poskytnutí </w:t>
      </w:r>
      <w:r>
        <w:rPr>
          <w:sz w:val="26"/>
          <w:szCs w:val="26"/>
        </w:rPr>
        <w:t>dotace</w:t>
      </w:r>
      <w:r w:rsidRPr="00367FB9">
        <w:rPr>
          <w:sz w:val="26"/>
          <w:szCs w:val="26"/>
        </w:rPr>
        <w:t xml:space="preserve"> se řídí „Zásadami pro poskytování dotací a návratných finančních výpomocí z rozpočtu obce Šestajovice“ (dále jen „</w:t>
      </w:r>
      <w:r w:rsidR="00D1139D">
        <w:rPr>
          <w:sz w:val="26"/>
          <w:szCs w:val="26"/>
        </w:rPr>
        <w:t>Zásady</w:t>
      </w:r>
      <w:r w:rsidRPr="00367FB9">
        <w:rPr>
          <w:sz w:val="26"/>
          <w:szCs w:val="26"/>
        </w:rPr>
        <w:t>“), kter</w:t>
      </w:r>
      <w:r>
        <w:rPr>
          <w:sz w:val="26"/>
          <w:szCs w:val="26"/>
        </w:rPr>
        <w:t>é</w:t>
      </w:r>
      <w:r w:rsidRPr="00367FB9">
        <w:rPr>
          <w:sz w:val="26"/>
          <w:szCs w:val="26"/>
        </w:rPr>
        <w:t xml:space="preserve"> jsou příloho</w:t>
      </w:r>
      <w:r>
        <w:rPr>
          <w:sz w:val="26"/>
          <w:szCs w:val="26"/>
        </w:rPr>
        <w:t>u č. 1 tohoto vyhlášení dotačního programu</w:t>
      </w:r>
      <w:r w:rsidRPr="00367FB9">
        <w:rPr>
          <w:sz w:val="26"/>
          <w:szCs w:val="26"/>
        </w:rPr>
        <w:t>. Žádost o dotaci musí být podána na</w:t>
      </w:r>
      <w:r w:rsidR="004C2EA5">
        <w:rPr>
          <w:sz w:val="26"/>
          <w:szCs w:val="26"/>
        </w:rPr>
        <w:t> </w:t>
      </w:r>
      <w:r w:rsidRPr="00367FB9">
        <w:rPr>
          <w:sz w:val="26"/>
          <w:szCs w:val="26"/>
        </w:rPr>
        <w:t xml:space="preserve">předepsaných formulářích, které </w:t>
      </w:r>
      <w:r w:rsidR="00B70AA7">
        <w:rPr>
          <w:sz w:val="26"/>
          <w:szCs w:val="26"/>
        </w:rPr>
        <w:t>tvoří přílohy č. 2</w:t>
      </w:r>
      <w:r w:rsidRPr="00367FB9">
        <w:rPr>
          <w:sz w:val="26"/>
          <w:szCs w:val="26"/>
        </w:rPr>
        <w:t xml:space="preserve"> a 3 t</w:t>
      </w:r>
      <w:r>
        <w:rPr>
          <w:sz w:val="26"/>
          <w:szCs w:val="26"/>
        </w:rPr>
        <w:t>ohoto vyhlášení dotačního programu</w:t>
      </w:r>
      <w:r w:rsidRPr="00367FB9">
        <w:rPr>
          <w:sz w:val="26"/>
          <w:szCs w:val="26"/>
        </w:rPr>
        <w:t xml:space="preserve">.  </w:t>
      </w:r>
    </w:p>
    <w:p w14:paraId="03719BC1" w14:textId="77777777" w:rsidR="00367FB9" w:rsidRPr="00C814AA" w:rsidRDefault="00367FB9" w:rsidP="00367FB9">
      <w:pPr>
        <w:shd w:val="clear" w:color="auto" w:fill="FFFFFF"/>
        <w:jc w:val="both"/>
        <w:rPr>
          <w:b/>
          <w:color w:val="3366FF"/>
          <w:sz w:val="24"/>
          <w:szCs w:val="24"/>
        </w:rPr>
      </w:pPr>
    </w:p>
    <w:p w14:paraId="3870DCD5" w14:textId="77777777" w:rsidR="00367FB9" w:rsidRPr="00DD4BD3" w:rsidRDefault="00367FB9" w:rsidP="00367FB9">
      <w:pPr>
        <w:shd w:val="clear" w:color="auto" w:fill="FFFFFF"/>
        <w:tabs>
          <w:tab w:val="num" w:pos="420"/>
        </w:tabs>
        <w:ind w:left="420" w:hanging="420"/>
        <w:jc w:val="both"/>
        <w:rPr>
          <w:b/>
          <w:color w:val="FF0000"/>
          <w:sz w:val="28"/>
          <w:szCs w:val="28"/>
        </w:rPr>
      </w:pPr>
      <w:r w:rsidRPr="00DD4BD3">
        <w:rPr>
          <w:b/>
          <w:color w:val="FF0000"/>
          <w:sz w:val="28"/>
          <w:szCs w:val="28"/>
        </w:rPr>
        <w:t>Název programu</w:t>
      </w:r>
      <w:r w:rsidR="00E819E5" w:rsidRPr="00DD4BD3">
        <w:rPr>
          <w:b/>
          <w:color w:val="FF0000"/>
          <w:sz w:val="28"/>
          <w:szCs w:val="28"/>
        </w:rPr>
        <w:t>:</w:t>
      </w:r>
    </w:p>
    <w:p w14:paraId="5CD4A72D" w14:textId="77777777" w:rsidR="00367FB9" w:rsidRPr="00367FB9" w:rsidRDefault="00367FB9" w:rsidP="00367FB9">
      <w:pPr>
        <w:shd w:val="clear" w:color="auto" w:fill="FFFFFF"/>
        <w:tabs>
          <w:tab w:val="num" w:pos="420"/>
        </w:tabs>
        <w:ind w:left="420" w:hanging="420"/>
        <w:jc w:val="both"/>
        <w:rPr>
          <w:sz w:val="26"/>
          <w:szCs w:val="26"/>
        </w:rPr>
      </w:pPr>
      <w:r w:rsidRPr="00367FB9">
        <w:rPr>
          <w:sz w:val="26"/>
          <w:szCs w:val="26"/>
        </w:rPr>
        <w:t xml:space="preserve">„Podpora </w:t>
      </w:r>
      <w:r w:rsidR="00C5164B">
        <w:rPr>
          <w:sz w:val="26"/>
          <w:szCs w:val="26"/>
        </w:rPr>
        <w:t>aktivního využití volného času v obci Šestajovice na rok 201</w:t>
      </w:r>
      <w:r w:rsidR="00B70AA7">
        <w:rPr>
          <w:sz w:val="26"/>
          <w:szCs w:val="26"/>
        </w:rPr>
        <w:t>7</w:t>
      </w:r>
      <w:r w:rsidRPr="00367FB9">
        <w:rPr>
          <w:sz w:val="26"/>
          <w:szCs w:val="26"/>
        </w:rPr>
        <w:t>“</w:t>
      </w:r>
    </w:p>
    <w:p w14:paraId="651E5458" w14:textId="77777777" w:rsidR="00367FB9" w:rsidRPr="00C814AA" w:rsidRDefault="00367FB9" w:rsidP="00367FB9">
      <w:pPr>
        <w:jc w:val="both"/>
        <w:outlineLvl w:val="0"/>
        <w:rPr>
          <w:b/>
          <w:iCs/>
          <w:sz w:val="24"/>
          <w:szCs w:val="24"/>
        </w:rPr>
      </w:pPr>
    </w:p>
    <w:p w14:paraId="57969C7E" w14:textId="77777777" w:rsidR="00367FB9" w:rsidRPr="00DD4BD3" w:rsidRDefault="00094EFE" w:rsidP="00367FB9">
      <w:pPr>
        <w:jc w:val="both"/>
        <w:outlineLvl w:val="0"/>
        <w:rPr>
          <w:iCs/>
          <w:sz w:val="28"/>
          <w:szCs w:val="28"/>
        </w:rPr>
      </w:pPr>
      <w:r w:rsidRPr="00DD4BD3">
        <w:rPr>
          <w:b/>
          <w:iCs/>
          <w:color w:val="FF0000"/>
          <w:sz w:val="28"/>
          <w:szCs w:val="28"/>
        </w:rPr>
        <w:t>Účel podpory</w:t>
      </w:r>
      <w:r w:rsidR="00E819E5" w:rsidRPr="00DD4BD3">
        <w:rPr>
          <w:b/>
          <w:iCs/>
          <w:color w:val="FF0000"/>
          <w:sz w:val="28"/>
          <w:szCs w:val="28"/>
        </w:rPr>
        <w:t xml:space="preserve"> </w:t>
      </w:r>
      <w:r w:rsidR="00E819E5" w:rsidRPr="00DD4BD3">
        <w:rPr>
          <w:iCs/>
          <w:color w:val="FF0000"/>
          <w:sz w:val="28"/>
          <w:szCs w:val="28"/>
        </w:rPr>
        <w:t>(uznatelné náklady):</w:t>
      </w:r>
    </w:p>
    <w:p w14:paraId="47FE7686" w14:textId="48E4F727" w:rsidR="00E6358B" w:rsidRPr="00E825B9" w:rsidRDefault="00E6358B" w:rsidP="00412288">
      <w:pPr>
        <w:pStyle w:val="Odstavecseseznamem"/>
        <w:numPr>
          <w:ilvl w:val="0"/>
          <w:numId w:val="28"/>
        </w:numPr>
        <w:overflowPunct/>
        <w:autoSpaceDE/>
        <w:autoSpaceDN/>
        <w:adjustRightInd/>
        <w:jc w:val="both"/>
        <w:textAlignment w:val="auto"/>
        <w:rPr>
          <w:sz w:val="26"/>
          <w:szCs w:val="26"/>
        </w:rPr>
      </w:pPr>
      <w:r w:rsidRPr="00E825B9">
        <w:rPr>
          <w:sz w:val="26"/>
          <w:szCs w:val="26"/>
        </w:rPr>
        <w:t xml:space="preserve">náklady na pořízení </w:t>
      </w:r>
      <w:r w:rsidR="003709DF" w:rsidRPr="00EA6420">
        <w:rPr>
          <w:sz w:val="26"/>
          <w:szCs w:val="26"/>
        </w:rPr>
        <w:t xml:space="preserve">drobného dlouhodobého hmotného majetku a </w:t>
      </w:r>
      <w:r w:rsidRPr="00E825B9">
        <w:rPr>
          <w:sz w:val="26"/>
          <w:szCs w:val="26"/>
        </w:rPr>
        <w:t>dlouhodobého hmotného majetku</w:t>
      </w:r>
      <w:r w:rsidR="00931EEF" w:rsidRPr="00E825B9">
        <w:rPr>
          <w:sz w:val="26"/>
          <w:szCs w:val="26"/>
        </w:rPr>
        <w:t>, samostatných movitých věcí a souborů movitých věcí (kromě nákladů na pořízení notebooků, kamer, fotoaparátů a jiného IT zařízení)</w:t>
      </w:r>
    </w:p>
    <w:p w14:paraId="0815C9FA" w14:textId="77777777" w:rsidR="00367FB9" w:rsidRPr="00E825B9" w:rsidRDefault="00E6358B" w:rsidP="00412288">
      <w:pPr>
        <w:pStyle w:val="Odstavecseseznamem"/>
        <w:numPr>
          <w:ilvl w:val="0"/>
          <w:numId w:val="28"/>
        </w:numPr>
        <w:jc w:val="both"/>
        <w:outlineLvl w:val="0"/>
        <w:rPr>
          <w:sz w:val="26"/>
          <w:szCs w:val="26"/>
        </w:rPr>
      </w:pPr>
      <w:r w:rsidRPr="00E825B9">
        <w:rPr>
          <w:sz w:val="26"/>
          <w:szCs w:val="26"/>
        </w:rPr>
        <w:t>náklady na materiál</w:t>
      </w:r>
    </w:p>
    <w:p w14:paraId="46F22063" w14:textId="4F62D58A" w:rsidR="00931EEF" w:rsidRPr="00E825B9" w:rsidRDefault="00931EEF" w:rsidP="00412288">
      <w:pPr>
        <w:pStyle w:val="Odstavecseseznamem"/>
        <w:numPr>
          <w:ilvl w:val="0"/>
          <w:numId w:val="28"/>
        </w:numPr>
        <w:overflowPunct/>
        <w:autoSpaceDE/>
        <w:autoSpaceDN/>
        <w:adjustRightInd/>
        <w:jc w:val="both"/>
        <w:textAlignment w:val="auto"/>
        <w:rPr>
          <w:sz w:val="26"/>
          <w:szCs w:val="26"/>
        </w:rPr>
      </w:pPr>
      <w:r w:rsidRPr="00E825B9">
        <w:rPr>
          <w:sz w:val="26"/>
          <w:szCs w:val="26"/>
        </w:rPr>
        <w:t>náklady na </w:t>
      </w:r>
      <w:proofErr w:type="spellStart"/>
      <w:r w:rsidRPr="00E825B9">
        <w:rPr>
          <w:sz w:val="26"/>
          <w:szCs w:val="26"/>
        </w:rPr>
        <w:t>dodavatelsky</w:t>
      </w:r>
      <w:proofErr w:type="spellEnd"/>
      <w:r w:rsidRPr="00E825B9">
        <w:rPr>
          <w:sz w:val="26"/>
          <w:szCs w:val="26"/>
        </w:rPr>
        <w:t xml:space="preserve"> zajišťované služby</w:t>
      </w:r>
      <w:r w:rsidR="003709DF">
        <w:rPr>
          <w:sz w:val="26"/>
          <w:szCs w:val="26"/>
        </w:rPr>
        <w:t xml:space="preserve"> a</w:t>
      </w:r>
      <w:r w:rsidRPr="00E825B9">
        <w:rPr>
          <w:sz w:val="26"/>
          <w:szCs w:val="26"/>
        </w:rPr>
        <w:t xml:space="preserve"> práce </w:t>
      </w:r>
    </w:p>
    <w:p w14:paraId="63DE7B4D" w14:textId="77777777" w:rsidR="00931EEF" w:rsidRPr="00E825B9" w:rsidRDefault="00E6358B" w:rsidP="00412288">
      <w:pPr>
        <w:pStyle w:val="Odstavecseseznamem"/>
        <w:numPr>
          <w:ilvl w:val="0"/>
          <w:numId w:val="28"/>
        </w:numPr>
        <w:jc w:val="both"/>
        <w:outlineLvl w:val="0"/>
        <w:rPr>
          <w:sz w:val="26"/>
          <w:szCs w:val="26"/>
        </w:rPr>
      </w:pPr>
      <w:r w:rsidRPr="00E825B9">
        <w:rPr>
          <w:sz w:val="26"/>
          <w:szCs w:val="26"/>
        </w:rPr>
        <w:t>náklady na dopravu</w:t>
      </w:r>
    </w:p>
    <w:p w14:paraId="6612252D" w14:textId="77777777" w:rsidR="003709DF" w:rsidRPr="00E50778" w:rsidRDefault="003709DF" w:rsidP="003709DF">
      <w:pPr>
        <w:pStyle w:val="Odstavecseseznamem"/>
        <w:jc w:val="both"/>
        <w:outlineLvl w:val="0"/>
        <w:rPr>
          <w:color w:val="00B050"/>
          <w:sz w:val="24"/>
          <w:szCs w:val="24"/>
        </w:rPr>
      </w:pPr>
    </w:p>
    <w:p w14:paraId="554207EE" w14:textId="5F726140" w:rsidR="00931EEF" w:rsidRPr="00E819E5" w:rsidRDefault="00931EEF" w:rsidP="00E6358B">
      <w:pPr>
        <w:jc w:val="both"/>
        <w:outlineLvl w:val="0"/>
        <w:rPr>
          <w:iCs/>
          <w:sz w:val="26"/>
          <w:szCs w:val="26"/>
        </w:rPr>
      </w:pPr>
      <w:r w:rsidRPr="00E819E5">
        <w:rPr>
          <w:sz w:val="26"/>
          <w:szCs w:val="26"/>
        </w:rPr>
        <w:t xml:space="preserve">Poskytovatel dotace si vyhrazuje právo na odmítnutí některých nákladových položek uvedených v žádosti o poskytnutí dotace v nákladovém rozpočtu projektu, jež jsou neslučitelné se smysluplným naplněním předkládaného projektu. V takovém případě bude projekt předložen zastupitelstvu </w:t>
      </w:r>
      <w:r w:rsidR="00E819E5">
        <w:rPr>
          <w:sz w:val="26"/>
          <w:szCs w:val="26"/>
        </w:rPr>
        <w:t>obce</w:t>
      </w:r>
      <w:r w:rsidRPr="00E819E5">
        <w:rPr>
          <w:sz w:val="26"/>
          <w:szCs w:val="26"/>
        </w:rPr>
        <w:t xml:space="preserve"> s požadovanou výší dotace sníženou o část dotace, jež měla být určena na úhradu odmítnutých nákladových položek</w:t>
      </w:r>
      <w:r w:rsidR="003709DF">
        <w:rPr>
          <w:sz w:val="26"/>
          <w:szCs w:val="26"/>
        </w:rPr>
        <w:t xml:space="preserve">. </w:t>
      </w:r>
    </w:p>
    <w:p w14:paraId="613716F1" w14:textId="77777777" w:rsidR="00367FB9" w:rsidRPr="00C814AA" w:rsidRDefault="00367FB9" w:rsidP="00367FB9">
      <w:pPr>
        <w:jc w:val="both"/>
        <w:outlineLvl w:val="0"/>
        <w:rPr>
          <w:b/>
          <w:iCs/>
          <w:sz w:val="24"/>
          <w:szCs w:val="24"/>
        </w:rPr>
      </w:pPr>
    </w:p>
    <w:p w14:paraId="19780175" w14:textId="77777777" w:rsidR="00367FB9" w:rsidRPr="00DD4BD3" w:rsidRDefault="00367FB9" w:rsidP="00367FB9">
      <w:pPr>
        <w:jc w:val="both"/>
        <w:outlineLvl w:val="0"/>
        <w:rPr>
          <w:b/>
          <w:color w:val="FF0000"/>
          <w:sz w:val="28"/>
          <w:szCs w:val="28"/>
        </w:rPr>
      </w:pPr>
      <w:r w:rsidRPr="00DD4BD3">
        <w:rPr>
          <w:b/>
          <w:iCs/>
          <w:color w:val="FF0000"/>
          <w:sz w:val="28"/>
          <w:szCs w:val="28"/>
        </w:rPr>
        <w:t xml:space="preserve">Důvod </w:t>
      </w:r>
      <w:r w:rsidR="00094EFE" w:rsidRPr="00DD4BD3">
        <w:rPr>
          <w:b/>
          <w:iCs/>
          <w:color w:val="FF0000"/>
          <w:sz w:val="28"/>
          <w:szCs w:val="28"/>
        </w:rPr>
        <w:t>podpory</w:t>
      </w:r>
      <w:r w:rsidR="00E819E5" w:rsidRPr="00DD4BD3">
        <w:rPr>
          <w:b/>
          <w:iCs/>
          <w:color w:val="FF0000"/>
          <w:sz w:val="28"/>
          <w:szCs w:val="28"/>
        </w:rPr>
        <w:t>:</w:t>
      </w:r>
      <w:r w:rsidRPr="00DD4BD3">
        <w:rPr>
          <w:b/>
          <w:color w:val="FF0000"/>
          <w:sz w:val="28"/>
          <w:szCs w:val="28"/>
        </w:rPr>
        <w:t xml:space="preserve">  </w:t>
      </w:r>
    </w:p>
    <w:p w14:paraId="2BDC9A2E" w14:textId="77777777" w:rsidR="00DE3B66" w:rsidRPr="00DE3B66" w:rsidRDefault="00E819E5" w:rsidP="00DE3B66">
      <w:pPr>
        <w:pStyle w:val="Odstavecseseznamem"/>
        <w:numPr>
          <w:ilvl w:val="0"/>
          <w:numId w:val="29"/>
        </w:numPr>
        <w:jc w:val="both"/>
        <w:rPr>
          <w:sz w:val="26"/>
          <w:szCs w:val="26"/>
        </w:rPr>
      </w:pPr>
      <w:r w:rsidRPr="00E819E5">
        <w:rPr>
          <w:sz w:val="26"/>
          <w:szCs w:val="26"/>
        </w:rPr>
        <w:t>p</w:t>
      </w:r>
      <w:r w:rsidR="00367FB9" w:rsidRPr="00E819E5">
        <w:rPr>
          <w:sz w:val="26"/>
          <w:szCs w:val="26"/>
        </w:rPr>
        <w:t xml:space="preserve">odpořit pravidelnou i jednorázovou společenskou a zájmovou činnost vyplňující volný čas občanů </w:t>
      </w:r>
      <w:r w:rsidR="00094EFE" w:rsidRPr="00E819E5">
        <w:rPr>
          <w:sz w:val="26"/>
          <w:szCs w:val="26"/>
        </w:rPr>
        <w:t>obce Šestajovice</w:t>
      </w:r>
    </w:p>
    <w:p w14:paraId="11A59734" w14:textId="3BD4BF74" w:rsidR="00DE3B66" w:rsidRPr="003709DF" w:rsidRDefault="00E819E5" w:rsidP="003709DF">
      <w:pPr>
        <w:pStyle w:val="Odstavecseseznamem"/>
        <w:numPr>
          <w:ilvl w:val="0"/>
          <w:numId w:val="29"/>
        </w:numPr>
        <w:jc w:val="both"/>
        <w:rPr>
          <w:sz w:val="26"/>
          <w:szCs w:val="26"/>
        </w:rPr>
      </w:pPr>
      <w:r w:rsidRPr="00E819E5">
        <w:rPr>
          <w:sz w:val="26"/>
          <w:szCs w:val="26"/>
        </w:rPr>
        <w:t>vytvářet podmínky pro rozvoj spolkové činnosti</w:t>
      </w:r>
    </w:p>
    <w:p w14:paraId="18A653C0" w14:textId="77777777" w:rsidR="00E819E5" w:rsidRPr="00E819E5" w:rsidRDefault="00E819E5" w:rsidP="00C738B8">
      <w:pPr>
        <w:pStyle w:val="Odstavecseseznamem"/>
        <w:numPr>
          <w:ilvl w:val="0"/>
          <w:numId w:val="29"/>
        </w:numPr>
        <w:jc w:val="both"/>
        <w:rPr>
          <w:sz w:val="26"/>
          <w:szCs w:val="26"/>
        </w:rPr>
      </w:pPr>
      <w:r w:rsidRPr="00E819E5">
        <w:rPr>
          <w:sz w:val="26"/>
          <w:szCs w:val="26"/>
        </w:rPr>
        <w:t>podpořit vzájemnou spolupráci různých subjektů</w:t>
      </w:r>
    </w:p>
    <w:p w14:paraId="3FE7A685" w14:textId="77777777" w:rsidR="00E819E5" w:rsidRPr="00E819E5" w:rsidRDefault="00E819E5" w:rsidP="00C738B8">
      <w:pPr>
        <w:pStyle w:val="Odstavecseseznamem"/>
        <w:numPr>
          <w:ilvl w:val="0"/>
          <w:numId w:val="29"/>
        </w:numPr>
        <w:jc w:val="both"/>
        <w:rPr>
          <w:sz w:val="26"/>
          <w:szCs w:val="26"/>
        </w:rPr>
      </w:pPr>
      <w:r w:rsidRPr="00E819E5">
        <w:rPr>
          <w:sz w:val="26"/>
          <w:szCs w:val="26"/>
        </w:rPr>
        <w:t>podpořit společné rekreační a poznávací aktivity dětí s rodiči</w:t>
      </w:r>
    </w:p>
    <w:p w14:paraId="34EC17E1" w14:textId="77777777" w:rsidR="00E819E5" w:rsidRPr="00E819E5" w:rsidRDefault="00E819E5" w:rsidP="00C738B8">
      <w:pPr>
        <w:pStyle w:val="Odstavecseseznamem"/>
        <w:numPr>
          <w:ilvl w:val="0"/>
          <w:numId w:val="29"/>
        </w:numPr>
        <w:jc w:val="both"/>
        <w:rPr>
          <w:sz w:val="26"/>
          <w:szCs w:val="26"/>
        </w:rPr>
      </w:pPr>
      <w:r w:rsidRPr="00E819E5">
        <w:rPr>
          <w:sz w:val="26"/>
          <w:szCs w:val="26"/>
        </w:rPr>
        <w:t>podpořit dovybavení subjektů z neziskové sféry, které pracují s mládeží, materiálem nutným pro celoroční činnost subjektů</w:t>
      </w:r>
    </w:p>
    <w:p w14:paraId="605CEB3A" w14:textId="77777777" w:rsidR="00E819E5" w:rsidRPr="00E819E5" w:rsidRDefault="00E819E5" w:rsidP="00C738B8">
      <w:pPr>
        <w:pStyle w:val="Odstavecseseznamem"/>
        <w:numPr>
          <w:ilvl w:val="0"/>
          <w:numId w:val="29"/>
        </w:numPr>
        <w:jc w:val="both"/>
        <w:rPr>
          <w:sz w:val="26"/>
          <w:szCs w:val="26"/>
        </w:rPr>
      </w:pPr>
      <w:r w:rsidRPr="00E819E5">
        <w:rPr>
          <w:sz w:val="26"/>
          <w:szCs w:val="26"/>
        </w:rPr>
        <w:t>integrovat zdravotně postižen</w:t>
      </w:r>
      <w:r w:rsidR="004C2EA5">
        <w:rPr>
          <w:sz w:val="26"/>
          <w:szCs w:val="26"/>
        </w:rPr>
        <w:t>é</w:t>
      </w:r>
      <w:r w:rsidRPr="00E819E5">
        <w:rPr>
          <w:sz w:val="26"/>
          <w:szCs w:val="26"/>
        </w:rPr>
        <w:t xml:space="preserve"> osob</w:t>
      </w:r>
      <w:r w:rsidR="004C2EA5">
        <w:rPr>
          <w:sz w:val="26"/>
          <w:szCs w:val="26"/>
        </w:rPr>
        <w:t>y</w:t>
      </w:r>
      <w:r w:rsidRPr="00E819E5">
        <w:rPr>
          <w:sz w:val="26"/>
          <w:szCs w:val="26"/>
        </w:rPr>
        <w:t>, senior</w:t>
      </w:r>
      <w:r w:rsidR="004C2EA5">
        <w:rPr>
          <w:sz w:val="26"/>
          <w:szCs w:val="26"/>
        </w:rPr>
        <w:t>y</w:t>
      </w:r>
      <w:r w:rsidRPr="00E819E5">
        <w:rPr>
          <w:sz w:val="26"/>
          <w:szCs w:val="26"/>
        </w:rPr>
        <w:t xml:space="preserve"> </w:t>
      </w:r>
      <w:r w:rsidR="004C2EA5">
        <w:rPr>
          <w:sz w:val="26"/>
          <w:szCs w:val="26"/>
        </w:rPr>
        <w:t>a podpořit jejich společenské a </w:t>
      </w:r>
      <w:r w:rsidRPr="00E819E5">
        <w:rPr>
          <w:sz w:val="26"/>
          <w:szCs w:val="26"/>
        </w:rPr>
        <w:t>poznávací aktivity</w:t>
      </w:r>
    </w:p>
    <w:p w14:paraId="67B8FDC3" w14:textId="77777777" w:rsidR="00367FB9" w:rsidRPr="00E825B9" w:rsidRDefault="00367FB9" w:rsidP="00367FB9">
      <w:pPr>
        <w:jc w:val="both"/>
        <w:rPr>
          <w:sz w:val="24"/>
          <w:szCs w:val="24"/>
        </w:rPr>
      </w:pPr>
    </w:p>
    <w:p w14:paraId="3EEC1F0C" w14:textId="77777777" w:rsidR="008D7FDA" w:rsidRPr="00C814AA" w:rsidRDefault="008D7FDA" w:rsidP="008D7FDA">
      <w:pPr>
        <w:jc w:val="both"/>
        <w:rPr>
          <w:b/>
          <w:color w:val="FF0000"/>
          <w:sz w:val="28"/>
          <w:szCs w:val="28"/>
        </w:rPr>
      </w:pPr>
      <w:r w:rsidRPr="00C814AA">
        <w:rPr>
          <w:b/>
          <w:color w:val="FF0000"/>
          <w:sz w:val="28"/>
          <w:szCs w:val="28"/>
        </w:rPr>
        <w:lastRenderedPageBreak/>
        <w:t>Celkový objem peněžních prostředků vyčleněných v rozpočtu na GRANTY 201</w:t>
      </w:r>
      <w:r w:rsidR="00B70AA7">
        <w:rPr>
          <w:b/>
          <w:color w:val="FF0000"/>
          <w:sz w:val="28"/>
          <w:szCs w:val="28"/>
        </w:rPr>
        <w:t>7</w:t>
      </w:r>
      <w:r w:rsidRPr="00C814AA">
        <w:rPr>
          <w:b/>
          <w:color w:val="FF0000"/>
          <w:sz w:val="28"/>
          <w:szCs w:val="28"/>
        </w:rPr>
        <w:t>:</w:t>
      </w:r>
    </w:p>
    <w:p w14:paraId="036FD6D8" w14:textId="77777777" w:rsidR="008D7FDA" w:rsidRPr="008D7FDA" w:rsidRDefault="000E2A8D" w:rsidP="008D7FDA">
      <w:pPr>
        <w:numPr>
          <w:ilvl w:val="0"/>
          <w:numId w:val="8"/>
        </w:numPr>
        <w:jc w:val="both"/>
        <w:rPr>
          <w:sz w:val="26"/>
          <w:szCs w:val="26"/>
        </w:rPr>
      </w:pPr>
      <w:r>
        <w:rPr>
          <w:sz w:val="26"/>
          <w:szCs w:val="26"/>
        </w:rPr>
        <w:t>pro rok 201</w:t>
      </w:r>
      <w:r w:rsidR="00B70AA7">
        <w:rPr>
          <w:sz w:val="26"/>
          <w:szCs w:val="26"/>
        </w:rPr>
        <w:t>7</w:t>
      </w:r>
      <w:r w:rsidR="008D7FDA" w:rsidRPr="008D7FDA">
        <w:rPr>
          <w:sz w:val="26"/>
          <w:szCs w:val="26"/>
        </w:rPr>
        <w:t xml:space="preserve"> je v rozpočtu obce schválena částka 250.000 Kč</w:t>
      </w:r>
    </w:p>
    <w:p w14:paraId="7491DAE2" w14:textId="77777777" w:rsidR="00367FB9" w:rsidRPr="00C814AA" w:rsidRDefault="00367FB9" w:rsidP="00367FB9">
      <w:pPr>
        <w:jc w:val="both"/>
        <w:rPr>
          <w:b/>
          <w:sz w:val="24"/>
          <w:szCs w:val="24"/>
        </w:rPr>
      </w:pPr>
    </w:p>
    <w:p w14:paraId="1A86F5B5" w14:textId="77777777" w:rsidR="008D7FDA" w:rsidRPr="00C814AA" w:rsidRDefault="008D7FDA" w:rsidP="008D7FDA">
      <w:pPr>
        <w:jc w:val="both"/>
        <w:rPr>
          <w:b/>
          <w:color w:val="FF0000"/>
          <w:sz w:val="28"/>
          <w:szCs w:val="28"/>
        </w:rPr>
      </w:pPr>
      <w:r w:rsidRPr="00C814AA">
        <w:rPr>
          <w:b/>
          <w:color w:val="FF0000"/>
          <w:sz w:val="28"/>
          <w:szCs w:val="28"/>
        </w:rPr>
        <w:t>Maximální výše dotace v jednotlivém případě:</w:t>
      </w:r>
    </w:p>
    <w:p w14:paraId="468CDFEB" w14:textId="77777777" w:rsidR="008D7FDA" w:rsidRPr="008D7FDA" w:rsidRDefault="008D7FDA" w:rsidP="008D7FDA">
      <w:pPr>
        <w:numPr>
          <w:ilvl w:val="0"/>
          <w:numId w:val="8"/>
        </w:numPr>
        <w:jc w:val="both"/>
        <w:rPr>
          <w:sz w:val="26"/>
          <w:szCs w:val="26"/>
        </w:rPr>
      </w:pPr>
      <w:r w:rsidRPr="008D7FDA">
        <w:rPr>
          <w:sz w:val="26"/>
          <w:szCs w:val="26"/>
        </w:rPr>
        <w:t xml:space="preserve">výše poskytnutého grantu je </w:t>
      </w:r>
      <w:r w:rsidR="001E2BF1" w:rsidRPr="00102445">
        <w:rPr>
          <w:sz w:val="26"/>
          <w:szCs w:val="26"/>
        </w:rPr>
        <w:t>30</w:t>
      </w:r>
      <w:r w:rsidR="00451BF3" w:rsidRPr="00102445">
        <w:rPr>
          <w:sz w:val="26"/>
          <w:szCs w:val="26"/>
        </w:rPr>
        <w:t xml:space="preserve"> - </w:t>
      </w:r>
      <w:r w:rsidRPr="00102445">
        <w:rPr>
          <w:sz w:val="26"/>
          <w:szCs w:val="26"/>
        </w:rPr>
        <w:t>85%</w:t>
      </w:r>
      <w:r w:rsidRPr="008D7FDA">
        <w:rPr>
          <w:sz w:val="26"/>
          <w:szCs w:val="26"/>
        </w:rPr>
        <w:t xml:space="preserve"> z celkových uznatelných nákladů na akci, maximálně však </w:t>
      </w:r>
      <w:r w:rsidRPr="00102445">
        <w:rPr>
          <w:sz w:val="26"/>
          <w:szCs w:val="26"/>
        </w:rPr>
        <w:t>60.000</w:t>
      </w:r>
      <w:r w:rsidRPr="008D7FDA">
        <w:rPr>
          <w:sz w:val="26"/>
          <w:szCs w:val="26"/>
        </w:rPr>
        <w:t xml:space="preserve"> Kč</w:t>
      </w:r>
    </w:p>
    <w:p w14:paraId="257718EF" w14:textId="77777777" w:rsidR="00367FB9" w:rsidRPr="00C814AA" w:rsidRDefault="00367FB9" w:rsidP="00367FB9">
      <w:pPr>
        <w:jc w:val="both"/>
        <w:outlineLvl w:val="0"/>
        <w:rPr>
          <w:b/>
          <w:iCs/>
          <w:sz w:val="24"/>
          <w:szCs w:val="24"/>
        </w:rPr>
      </w:pPr>
    </w:p>
    <w:p w14:paraId="65044524" w14:textId="77777777" w:rsidR="00367FB9" w:rsidRPr="00C814AA" w:rsidRDefault="00367FB9" w:rsidP="00367FB9">
      <w:pPr>
        <w:jc w:val="both"/>
        <w:outlineLvl w:val="0"/>
        <w:rPr>
          <w:b/>
          <w:iCs/>
          <w:color w:val="FF0000"/>
          <w:sz w:val="28"/>
          <w:szCs w:val="28"/>
        </w:rPr>
      </w:pPr>
      <w:r w:rsidRPr="00C814AA">
        <w:rPr>
          <w:b/>
          <w:iCs/>
          <w:color w:val="FF0000"/>
          <w:sz w:val="28"/>
          <w:szCs w:val="28"/>
        </w:rPr>
        <w:t>Okruh způsobilých žadatelů</w:t>
      </w:r>
      <w:r w:rsidR="008D7FDA" w:rsidRPr="00C814AA">
        <w:rPr>
          <w:b/>
          <w:iCs/>
          <w:color w:val="FF0000"/>
          <w:sz w:val="28"/>
          <w:szCs w:val="28"/>
        </w:rPr>
        <w:t>:</w:t>
      </w:r>
    </w:p>
    <w:p w14:paraId="6FDD5862" w14:textId="77777777" w:rsidR="00367FB9" w:rsidRPr="008D7FDA" w:rsidRDefault="00C814AA" w:rsidP="008D7FDA">
      <w:pPr>
        <w:pStyle w:val="Odstavecseseznamem"/>
        <w:numPr>
          <w:ilvl w:val="0"/>
          <w:numId w:val="31"/>
        </w:numPr>
        <w:jc w:val="both"/>
        <w:outlineLvl w:val="0"/>
        <w:rPr>
          <w:iCs/>
          <w:sz w:val="26"/>
          <w:szCs w:val="26"/>
        </w:rPr>
      </w:pPr>
      <w:r>
        <w:rPr>
          <w:iCs/>
          <w:sz w:val="26"/>
          <w:szCs w:val="26"/>
        </w:rPr>
        <w:t>p</w:t>
      </w:r>
      <w:r w:rsidR="00367FB9" w:rsidRPr="008D7FDA">
        <w:rPr>
          <w:iCs/>
          <w:sz w:val="26"/>
          <w:szCs w:val="26"/>
        </w:rPr>
        <w:t xml:space="preserve">rávnické a fyzické osoby, </w:t>
      </w:r>
      <w:r w:rsidR="00E825B9" w:rsidRPr="008D7FDA">
        <w:rPr>
          <w:iCs/>
          <w:sz w:val="26"/>
          <w:szCs w:val="26"/>
        </w:rPr>
        <w:t xml:space="preserve">které mají sídlo či působí na území obce Šestajovice, nebo </w:t>
      </w:r>
      <w:r w:rsidR="00367FB9" w:rsidRPr="008D7FDA">
        <w:rPr>
          <w:iCs/>
          <w:sz w:val="26"/>
          <w:szCs w:val="26"/>
        </w:rPr>
        <w:t>které nabízejí volnočasové aktivity</w:t>
      </w:r>
      <w:r w:rsidR="00E825B9" w:rsidRPr="008D7FDA">
        <w:rPr>
          <w:iCs/>
          <w:sz w:val="26"/>
          <w:szCs w:val="26"/>
        </w:rPr>
        <w:t xml:space="preserve"> pro šestajovickou veřejnost, zejména pro děti, mládež, seniory a zdravotně postižené</w:t>
      </w:r>
    </w:p>
    <w:p w14:paraId="19948D6F" w14:textId="77777777" w:rsidR="00367FB9" w:rsidRPr="008D7FDA" w:rsidRDefault="00C814AA" w:rsidP="008D7FDA">
      <w:pPr>
        <w:pStyle w:val="Odstavecseseznamem"/>
        <w:numPr>
          <w:ilvl w:val="0"/>
          <w:numId w:val="31"/>
        </w:numPr>
        <w:jc w:val="both"/>
        <w:outlineLvl w:val="0"/>
        <w:rPr>
          <w:iCs/>
          <w:sz w:val="26"/>
          <w:szCs w:val="26"/>
        </w:rPr>
      </w:pPr>
      <w:r>
        <w:rPr>
          <w:iCs/>
          <w:sz w:val="26"/>
          <w:szCs w:val="26"/>
        </w:rPr>
        <w:t>n</w:t>
      </w:r>
      <w:r w:rsidR="00367FB9" w:rsidRPr="008D7FDA">
        <w:rPr>
          <w:iCs/>
          <w:sz w:val="26"/>
          <w:szCs w:val="26"/>
        </w:rPr>
        <w:t xml:space="preserve">etýká se právnických osob a fyzických osob, které v oblasti </w:t>
      </w:r>
      <w:r>
        <w:rPr>
          <w:iCs/>
          <w:sz w:val="26"/>
          <w:szCs w:val="26"/>
        </w:rPr>
        <w:t>volnočasových aktivit podnikají</w:t>
      </w:r>
    </w:p>
    <w:p w14:paraId="7302891A" w14:textId="77777777" w:rsidR="00367FB9" w:rsidRPr="00C814AA" w:rsidRDefault="00367FB9" w:rsidP="00367FB9">
      <w:pPr>
        <w:jc w:val="both"/>
        <w:outlineLvl w:val="0"/>
        <w:rPr>
          <w:b/>
          <w:iCs/>
          <w:sz w:val="24"/>
          <w:szCs w:val="24"/>
        </w:rPr>
      </w:pPr>
    </w:p>
    <w:p w14:paraId="4352A9F9" w14:textId="77777777" w:rsidR="00E825B9" w:rsidRPr="00C814AA" w:rsidRDefault="00E825B9" w:rsidP="00E825B9">
      <w:pPr>
        <w:jc w:val="both"/>
        <w:rPr>
          <w:b/>
          <w:color w:val="FF0000"/>
          <w:sz w:val="28"/>
          <w:szCs w:val="28"/>
        </w:rPr>
      </w:pPr>
      <w:r w:rsidRPr="00C814AA">
        <w:rPr>
          <w:b/>
          <w:color w:val="FF0000"/>
          <w:sz w:val="28"/>
          <w:szCs w:val="28"/>
        </w:rPr>
        <w:t>Lhůta pro podání žádostí:</w:t>
      </w:r>
    </w:p>
    <w:p w14:paraId="554F954A" w14:textId="78AEE136" w:rsidR="00DE3B66" w:rsidRPr="001E2BF1" w:rsidRDefault="00E825B9" w:rsidP="00DE3B66">
      <w:pPr>
        <w:pStyle w:val="Odstavecseseznamem"/>
        <w:numPr>
          <w:ilvl w:val="0"/>
          <w:numId w:val="32"/>
        </w:numPr>
        <w:jc w:val="both"/>
        <w:rPr>
          <w:sz w:val="26"/>
          <w:szCs w:val="26"/>
        </w:rPr>
      </w:pPr>
      <w:r w:rsidRPr="00EA6420">
        <w:rPr>
          <w:sz w:val="26"/>
          <w:szCs w:val="26"/>
        </w:rPr>
        <w:t xml:space="preserve">od </w:t>
      </w:r>
      <w:r w:rsidR="00300EE8" w:rsidRPr="008D1E22">
        <w:rPr>
          <w:sz w:val="26"/>
          <w:szCs w:val="26"/>
        </w:rPr>
        <w:t>30</w:t>
      </w:r>
      <w:r w:rsidR="00CA4981" w:rsidRPr="008D1E22">
        <w:rPr>
          <w:sz w:val="26"/>
          <w:szCs w:val="26"/>
        </w:rPr>
        <w:t>.</w:t>
      </w:r>
      <w:r w:rsidR="00E077D3" w:rsidRPr="008D1E22">
        <w:rPr>
          <w:sz w:val="26"/>
          <w:szCs w:val="26"/>
        </w:rPr>
        <w:t xml:space="preserve"> </w:t>
      </w:r>
      <w:r w:rsidR="00EA6420" w:rsidRPr="008D1E22">
        <w:rPr>
          <w:sz w:val="26"/>
          <w:szCs w:val="26"/>
        </w:rPr>
        <w:t>6</w:t>
      </w:r>
      <w:r w:rsidR="00451BF3" w:rsidRPr="008D1E22">
        <w:rPr>
          <w:sz w:val="26"/>
          <w:szCs w:val="26"/>
        </w:rPr>
        <w:t>.</w:t>
      </w:r>
      <w:r w:rsidR="00E077D3" w:rsidRPr="008D1E22">
        <w:rPr>
          <w:sz w:val="26"/>
          <w:szCs w:val="26"/>
        </w:rPr>
        <w:t xml:space="preserve"> </w:t>
      </w:r>
      <w:r w:rsidR="00451BF3" w:rsidRPr="008D1E22">
        <w:rPr>
          <w:sz w:val="26"/>
          <w:szCs w:val="26"/>
        </w:rPr>
        <w:t>201</w:t>
      </w:r>
      <w:r w:rsidR="001B7157" w:rsidRPr="008D1E22">
        <w:rPr>
          <w:sz w:val="26"/>
          <w:szCs w:val="26"/>
        </w:rPr>
        <w:t>7</w:t>
      </w:r>
      <w:r w:rsidRPr="00EA6420">
        <w:rPr>
          <w:sz w:val="26"/>
          <w:szCs w:val="26"/>
        </w:rPr>
        <w:t xml:space="preserve"> </w:t>
      </w:r>
      <w:r w:rsidRPr="00336A83">
        <w:rPr>
          <w:sz w:val="26"/>
          <w:szCs w:val="26"/>
        </w:rPr>
        <w:t>do</w:t>
      </w:r>
      <w:r w:rsidR="00451BF3" w:rsidRPr="00336A83">
        <w:rPr>
          <w:sz w:val="26"/>
          <w:szCs w:val="26"/>
        </w:rPr>
        <w:t xml:space="preserve"> </w:t>
      </w:r>
      <w:r w:rsidR="00336A83" w:rsidRPr="00336A83">
        <w:rPr>
          <w:sz w:val="26"/>
          <w:szCs w:val="26"/>
        </w:rPr>
        <w:t>21</w:t>
      </w:r>
      <w:r w:rsidR="00CA4981" w:rsidRPr="00336A83">
        <w:rPr>
          <w:sz w:val="26"/>
          <w:szCs w:val="26"/>
        </w:rPr>
        <w:t>.</w:t>
      </w:r>
      <w:r w:rsidR="00E077D3" w:rsidRPr="00336A83">
        <w:rPr>
          <w:sz w:val="26"/>
          <w:szCs w:val="26"/>
        </w:rPr>
        <w:t xml:space="preserve"> </w:t>
      </w:r>
      <w:r w:rsidR="00336A83" w:rsidRPr="00336A83">
        <w:rPr>
          <w:sz w:val="26"/>
          <w:szCs w:val="26"/>
        </w:rPr>
        <w:t>8</w:t>
      </w:r>
      <w:r w:rsidRPr="00336A83">
        <w:rPr>
          <w:sz w:val="26"/>
          <w:szCs w:val="26"/>
        </w:rPr>
        <w:t>.</w:t>
      </w:r>
      <w:r w:rsidR="00E077D3" w:rsidRPr="00336A83">
        <w:rPr>
          <w:sz w:val="26"/>
          <w:szCs w:val="26"/>
        </w:rPr>
        <w:t xml:space="preserve"> </w:t>
      </w:r>
      <w:r w:rsidRPr="00400472">
        <w:rPr>
          <w:sz w:val="26"/>
          <w:szCs w:val="26"/>
        </w:rPr>
        <w:t>201</w:t>
      </w:r>
      <w:r w:rsidR="001B7157" w:rsidRPr="00400472">
        <w:rPr>
          <w:sz w:val="26"/>
          <w:szCs w:val="26"/>
        </w:rPr>
        <w:t>7</w:t>
      </w:r>
      <w:r w:rsidR="00886B8C" w:rsidRPr="00400472">
        <w:rPr>
          <w:sz w:val="26"/>
          <w:szCs w:val="26"/>
        </w:rPr>
        <w:t xml:space="preserve"> do 12:00 hod.</w:t>
      </w:r>
      <w:bookmarkStart w:id="0" w:name="_GoBack"/>
      <w:bookmarkEnd w:id="0"/>
    </w:p>
    <w:p w14:paraId="691F1DEF" w14:textId="77777777" w:rsidR="00E825B9" w:rsidRPr="008D7FDA" w:rsidRDefault="00C738B8" w:rsidP="008D7FDA">
      <w:pPr>
        <w:pStyle w:val="Odstavecseseznamem"/>
        <w:numPr>
          <w:ilvl w:val="0"/>
          <w:numId w:val="33"/>
        </w:numPr>
        <w:jc w:val="both"/>
        <w:rPr>
          <w:sz w:val="26"/>
          <w:szCs w:val="26"/>
        </w:rPr>
      </w:pPr>
      <w:r w:rsidRPr="008D7FDA">
        <w:rPr>
          <w:sz w:val="26"/>
          <w:szCs w:val="26"/>
        </w:rPr>
        <w:t xml:space="preserve">žádost lze </w:t>
      </w:r>
      <w:r w:rsidR="008D7FDA" w:rsidRPr="008D7FDA">
        <w:rPr>
          <w:sz w:val="26"/>
          <w:szCs w:val="26"/>
        </w:rPr>
        <w:t xml:space="preserve">podat </w:t>
      </w:r>
      <w:r w:rsidRPr="008D7FDA">
        <w:rPr>
          <w:sz w:val="26"/>
          <w:szCs w:val="26"/>
        </w:rPr>
        <w:t>prostřednictvím poštovních služeb nebo přímo do podateln</w:t>
      </w:r>
      <w:r w:rsidR="00B85474">
        <w:rPr>
          <w:sz w:val="26"/>
          <w:szCs w:val="26"/>
        </w:rPr>
        <w:t xml:space="preserve">y Obecního úřadu Šestajovice, </w:t>
      </w:r>
      <w:r w:rsidRPr="008D7FDA">
        <w:rPr>
          <w:sz w:val="26"/>
          <w:szCs w:val="26"/>
        </w:rPr>
        <w:t>Husova 60, Šestajovice</w:t>
      </w:r>
    </w:p>
    <w:p w14:paraId="69CC42CC" w14:textId="77777777" w:rsidR="00886B8C" w:rsidRPr="00C814AA" w:rsidRDefault="00886B8C" w:rsidP="00C738B8">
      <w:pPr>
        <w:jc w:val="both"/>
        <w:rPr>
          <w:sz w:val="24"/>
          <w:szCs w:val="24"/>
        </w:rPr>
      </w:pPr>
    </w:p>
    <w:p w14:paraId="5C2B784E" w14:textId="77777777" w:rsidR="00886B8C" w:rsidRPr="00C814AA" w:rsidRDefault="00886B8C" w:rsidP="00886B8C">
      <w:pPr>
        <w:jc w:val="both"/>
        <w:rPr>
          <w:b/>
          <w:color w:val="FF0000"/>
          <w:sz w:val="28"/>
          <w:szCs w:val="28"/>
        </w:rPr>
      </w:pPr>
      <w:r w:rsidRPr="00C814AA">
        <w:rPr>
          <w:b/>
          <w:color w:val="FF0000"/>
          <w:sz w:val="28"/>
          <w:szCs w:val="28"/>
        </w:rPr>
        <w:t>Kritéria pro hodnocení žádostí:</w:t>
      </w:r>
    </w:p>
    <w:p w14:paraId="0AB32D45" w14:textId="77777777" w:rsidR="00886B8C" w:rsidRPr="008D7FDA" w:rsidRDefault="008D7FDA" w:rsidP="008D7FDA">
      <w:pPr>
        <w:jc w:val="both"/>
        <w:rPr>
          <w:sz w:val="26"/>
          <w:szCs w:val="26"/>
        </w:rPr>
      </w:pPr>
      <w:r>
        <w:rPr>
          <w:sz w:val="26"/>
          <w:szCs w:val="26"/>
        </w:rPr>
        <w:t>k</w:t>
      </w:r>
      <w:r w:rsidR="00886B8C" w:rsidRPr="008D7FDA">
        <w:rPr>
          <w:sz w:val="26"/>
          <w:szCs w:val="26"/>
        </w:rPr>
        <w:t>aždá žádost bude zhodnocena po stránce formální, věcné a obsahové:</w:t>
      </w:r>
    </w:p>
    <w:p w14:paraId="16DC56E2" w14:textId="77777777" w:rsidR="00886B8C" w:rsidRPr="008D7FDA" w:rsidRDefault="00886B8C" w:rsidP="008D7FDA">
      <w:pPr>
        <w:pStyle w:val="Odstavecseseznamem"/>
        <w:numPr>
          <w:ilvl w:val="0"/>
          <w:numId w:val="30"/>
        </w:numPr>
        <w:jc w:val="both"/>
        <w:rPr>
          <w:sz w:val="26"/>
          <w:szCs w:val="26"/>
          <w:u w:val="single"/>
        </w:rPr>
      </w:pPr>
      <w:r w:rsidRPr="008D7FDA">
        <w:rPr>
          <w:sz w:val="26"/>
          <w:szCs w:val="26"/>
          <w:u w:val="single"/>
        </w:rPr>
        <w:t>Formální a věcná správnost:</w:t>
      </w:r>
    </w:p>
    <w:p w14:paraId="1DFDD307" w14:textId="77777777" w:rsidR="00886B8C" w:rsidRPr="00886B8C" w:rsidRDefault="00A7483D" w:rsidP="00886B8C">
      <w:pPr>
        <w:numPr>
          <w:ilvl w:val="0"/>
          <w:numId w:val="14"/>
        </w:numPr>
        <w:jc w:val="both"/>
        <w:rPr>
          <w:sz w:val="26"/>
          <w:szCs w:val="26"/>
        </w:rPr>
      </w:pPr>
      <w:r>
        <w:rPr>
          <w:sz w:val="26"/>
          <w:szCs w:val="26"/>
        </w:rPr>
        <w:t>p</w:t>
      </w:r>
      <w:r w:rsidR="00886B8C" w:rsidRPr="00886B8C">
        <w:rPr>
          <w:sz w:val="26"/>
          <w:szCs w:val="26"/>
        </w:rPr>
        <w:t>odání žádosti ve stanoveném termínu</w:t>
      </w:r>
    </w:p>
    <w:p w14:paraId="2D956C7D" w14:textId="77777777" w:rsidR="00886B8C" w:rsidRPr="00886B8C" w:rsidRDefault="00A7483D" w:rsidP="00886B8C">
      <w:pPr>
        <w:numPr>
          <w:ilvl w:val="0"/>
          <w:numId w:val="14"/>
        </w:numPr>
        <w:jc w:val="both"/>
        <w:rPr>
          <w:sz w:val="26"/>
          <w:szCs w:val="26"/>
        </w:rPr>
      </w:pPr>
      <w:r>
        <w:rPr>
          <w:sz w:val="26"/>
          <w:szCs w:val="26"/>
        </w:rPr>
        <w:t>ú</w:t>
      </w:r>
      <w:r w:rsidR="00886B8C" w:rsidRPr="00886B8C">
        <w:rPr>
          <w:sz w:val="26"/>
          <w:szCs w:val="26"/>
        </w:rPr>
        <w:t>plné a správné vyplnění žádosti na předepsaném formuláři</w:t>
      </w:r>
    </w:p>
    <w:p w14:paraId="586FD30C" w14:textId="77777777" w:rsidR="00886B8C" w:rsidRPr="00886B8C" w:rsidRDefault="00A7483D" w:rsidP="00886B8C">
      <w:pPr>
        <w:numPr>
          <w:ilvl w:val="0"/>
          <w:numId w:val="14"/>
        </w:numPr>
        <w:jc w:val="both"/>
        <w:rPr>
          <w:sz w:val="26"/>
          <w:szCs w:val="26"/>
        </w:rPr>
      </w:pPr>
      <w:r>
        <w:rPr>
          <w:sz w:val="26"/>
          <w:szCs w:val="26"/>
        </w:rPr>
        <w:t>d</w:t>
      </w:r>
      <w:r w:rsidR="00886B8C" w:rsidRPr="00886B8C">
        <w:rPr>
          <w:sz w:val="26"/>
          <w:szCs w:val="26"/>
        </w:rPr>
        <w:t>odání všech požadovaných příloh</w:t>
      </w:r>
    </w:p>
    <w:p w14:paraId="550052D1" w14:textId="77777777" w:rsidR="00886B8C" w:rsidRDefault="00A7483D" w:rsidP="00886B8C">
      <w:pPr>
        <w:numPr>
          <w:ilvl w:val="0"/>
          <w:numId w:val="14"/>
        </w:numPr>
        <w:jc w:val="both"/>
        <w:rPr>
          <w:sz w:val="26"/>
          <w:szCs w:val="26"/>
        </w:rPr>
      </w:pPr>
      <w:r>
        <w:rPr>
          <w:sz w:val="26"/>
          <w:szCs w:val="26"/>
        </w:rPr>
        <w:t>p</w:t>
      </w:r>
      <w:r w:rsidR="00886B8C" w:rsidRPr="00886B8C">
        <w:rPr>
          <w:sz w:val="26"/>
          <w:szCs w:val="26"/>
        </w:rPr>
        <w:t>rojekt je v souladu se zadáním</w:t>
      </w:r>
    </w:p>
    <w:p w14:paraId="3B494D9C" w14:textId="77777777" w:rsidR="006B2ADD" w:rsidRPr="00886B8C" w:rsidRDefault="006B2ADD" w:rsidP="006B2ADD">
      <w:pPr>
        <w:ind w:left="1440"/>
        <w:jc w:val="both"/>
        <w:rPr>
          <w:sz w:val="26"/>
          <w:szCs w:val="26"/>
        </w:rPr>
      </w:pPr>
    </w:p>
    <w:p w14:paraId="08760581" w14:textId="77777777" w:rsidR="00886B8C" w:rsidRPr="00886B8C" w:rsidRDefault="00886B8C" w:rsidP="00886B8C">
      <w:pPr>
        <w:numPr>
          <w:ilvl w:val="0"/>
          <w:numId w:val="15"/>
        </w:numPr>
        <w:jc w:val="both"/>
        <w:rPr>
          <w:sz w:val="26"/>
          <w:szCs w:val="26"/>
          <w:u w:val="single"/>
        </w:rPr>
      </w:pPr>
      <w:r w:rsidRPr="00886B8C">
        <w:rPr>
          <w:sz w:val="26"/>
          <w:szCs w:val="26"/>
          <w:u w:val="single"/>
        </w:rPr>
        <w:t>Obsahové hodnocení</w:t>
      </w:r>
    </w:p>
    <w:p w14:paraId="32BDD6B8" w14:textId="77777777" w:rsidR="00886B8C" w:rsidRPr="00886B8C" w:rsidRDefault="00A7483D" w:rsidP="00886B8C">
      <w:pPr>
        <w:numPr>
          <w:ilvl w:val="0"/>
          <w:numId w:val="16"/>
        </w:numPr>
        <w:jc w:val="both"/>
        <w:rPr>
          <w:sz w:val="26"/>
          <w:szCs w:val="26"/>
        </w:rPr>
      </w:pPr>
      <w:r>
        <w:rPr>
          <w:sz w:val="26"/>
          <w:szCs w:val="26"/>
        </w:rPr>
        <w:t>j</w:t>
      </w:r>
      <w:r w:rsidR="00886B8C" w:rsidRPr="00886B8C">
        <w:rPr>
          <w:sz w:val="26"/>
          <w:szCs w:val="26"/>
        </w:rPr>
        <w:t>asná formulace obsahu a cíle</w:t>
      </w:r>
    </w:p>
    <w:p w14:paraId="37E314CE" w14:textId="77777777" w:rsidR="00886B8C" w:rsidRPr="00886B8C" w:rsidRDefault="00A7483D" w:rsidP="00886B8C">
      <w:pPr>
        <w:numPr>
          <w:ilvl w:val="0"/>
          <w:numId w:val="16"/>
        </w:numPr>
        <w:jc w:val="both"/>
        <w:rPr>
          <w:sz w:val="26"/>
          <w:szCs w:val="26"/>
        </w:rPr>
      </w:pPr>
      <w:r>
        <w:rPr>
          <w:sz w:val="26"/>
          <w:szCs w:val="26"/>
        </w:rPr>
        <w:t>s</w:t>
      </w:r>
      <w:r w:rsidR="00886B8C" w:rsidRPr="00886B8C">
        <w:rPr>
          <w:sz w:val="26"/>
          <w:szCs w:val="26"/>
        </w:rPr>
        <w:t>tanovený konkrétní realizační plán</w:t>
      </w:r>
    </w:p>
    <w:p w14:paraId="1DA1F303" w14:textId="77777777" w:rsidR="00886B8C" w:rsidRPr="00886B8C" w:rsidRDefault="00A7483D" w:rsidP="00886B8C">
      <w:pPr>
        <w:numPr>
          <w:ilvl w:val="0"/>
          <w:numId w:val="16"/>
        </w:numPr>
        <w:jc w:val="both"/>
        <w:rPr>
          <w:sz w:val="26"/>
          <w:szCs w:val="26"/>
        </w:rPr>
      </w:pPr>
      <w:r>
        <w:rPr>
          <w:sz w:val="26"/>
          <w:szCs w:val="26"/>
        </w:rPr>
        <w:t>p</w:t>
      </w:r>
      <w:r w:rsidR="00886B8C" w:rsidRPr="00886B8C">
        <w:rPr>
          <w:sz w:val="26"/>
          <w:szCs w:val="26"/>
        </w:rPr>
        <w:t>odpora šestajovických dětí a mládeže</w:t>
      </w:r>
    </w:p>
    <w:p w14:paraId="68F47B33" w14:textId="77777777" w:rsidR="00886B8C" w:rsidRPr="00886B8C" w:rsidRDefault="00A7483D" w:rsidP="00886B8C">
      <w:pPr>
        <w:numPr>
          <w:ilvl w:val="0"/>
          <w:numId w:val="16"/>
        </w:numPr>
        <w:jc w:val="both"/>
        <w:rPr>
          <w:sz w:val="26"/>
          <w:szCs w:val="26"/>
        </w:rPr>
      </w:pPr>
      <w:r>
        <w:rPr>
          <w:sz w:val="26"/>
          <w:szCs w:val="26"/>
        </w:rPr>
        <w:t>p</w:t>
      </w:r>
      <w:r w:rsidR="00886B8C" w:rsidRPr="00886B8C">
        <w:rPr>
          <w:sz w:val="26"/>
          <w:szCs w:val="26"/>
        </w:rPr>
        <w:t>odpora starších šestajovických občanů, ať už po kulturní či zdravotní stránce</w:t>
      </w:r>
    </w:p>
    <w:p w14:paraId="06274DD0" w14:textId="77777777" w:rsidR="00886B8C" w:rsidRPr="00886B8C" w:rsidRDefault="00A7483D" w:rsidP="00886B8C">
      <w:pPr>
        <w:numPr>
          <w:ilvl w:val="0"/>
          <w:numId w:val="16"/>
        </w:numPr>
        <w:jc w:val="both"/>
        <w:rPr>
          <w:sz w:val="26"/>
          <w:szCs w:val="26"/>
        </w:rPr>
      </w:pPr>
      <w:r>
        <w:rPr>
          <w:sz w:val="26"/>
          <w:szCs w:val="26"/>
        </w:rPr>
        <w:t>u</w:t>
      </w:r>
      <w:r w:rsidR="00886B8C" w:rsidRPr="00886B8C">
        <w:rPr>
          <w:sz w:val="26"/>
          <w:szCs w:val="26"/>
        </w:rPr>
        <w:t>držitelnost projektu</w:t>
      </w:r>
    </w:p>
    <w:p w14:paraId="2CE0E8D3" w14:textId="77777777" w:rsidR="00886B8C" w:rsidRPr="00FB5B0A" w:rsidRDefault="00A7483D" w:rsidP="00886B8C">
      <w:pPr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6"/>
          <w:szCs w:val="26"/>
        </w:rPr>
        <w:t>r</w:t>
      </w:r>
      <w:r w:rsidR="00886B8C" w:rsidRPr="00886B8C">
        <w:rPr>
          <w:sz w:val="26"/>
          <w:szCs w:val="26"/>
        </w:rPr>
        <w:t>eálnost projektu z</w:t>
      </w:r>
      <w:r w:rsidR="004C2EA5">
        <w:rPr>
          <w:sz w:val="26"/>
          <w:szCs w:val="26"/>
        </w:rPr>
        <w:t> </w:t>
      </w:r>
      <w:r w:rsidR="00886B8C" w:rsidRPr="00886B8C">
        <w:rPr>
          <w:sz w:val="26"/>
          <w:szCs w:val="26"/>
        </w:rPr>
        <w:t>hlediska</w:t>
      </w:r>
      <w:r w:rsidR="004C2EA5">
        <w:rPr>
          <w:sz w:val="26"/>
          <w:szCs w:val="26"/>
        </w:rPr>
        <w:t xml:space="preserve"> časového a ekonomického</w:t>
      </w:r>
      <w:r w:rsidR="00886B8C" w:rsidRPr="00886B8C">
        <w:rPr>
          <w:sz w:val="26"/>
          <w:szCs w:val="26"/>
        </w:rPr>
        <w:t xml:space="preserve"> včetně přiměřenosti nákladů</w:t>
      </w:r>
    </w:p>
    <w:p w14:paraId="4B50AC56" w14:textId="77777777" w:rsidR="00DE3B66" w:rsidRDefault="00DE3B66" w:rsidP="00886B8C">
      <w:pPr>
        <w:jc w:val="both"/>
        <w:rPr>
          <w:b/>
          <w:color w:val="FF0000"/>
          <w:sz w:val="28"/>
          <w:szCs w:val="28"/>
        </w:rPr>
      </w:pPr>
    </w:p>
    <w:p w14:paraId="70F0363B" w14:textId="77777777" w:rsidR="00886B8C" w:rsidRDefault="00886B8C" w:rsidP="00886B8C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Lhůta pro rozhodnutí o žádostech:</w:t>
      </w:r>
    </w:p>
    <w:p w14:paraId="4A5D7137" w14:textId="2B8889D5" w:rsidR="00886B8C" w:rsidRPr="00102445" w:rsidRDefault="00C814AA" w:rsidP="00886B8C">
      <w:pPr>
        <w:numPr>
          <w:ilvl w:val="0"/>
          <w:numId w:val="18"/>
        </w:numPr>
        <w:jc w:val="both"/>
        <w:rPr>
          <w:sz w:val="26"/>
          <w:szCs w:val="26"/>
        </w:rPr>
      </w:pPr>
      <w:r w:rsidRPr="00102445">
        <w:rPr>
          <w:sz w:val="26"/>
          <w:szCs w:val="26"/>
        </w:rPr>
        <w:t>d</w:t>
      </w:r>
      <w:r w:rsidR="00886B8C" w:rsidRPr="00102445">
        <w:rPr>
          <w:sz w:val="26"/>
          <w:szCs w:val="26"/>
        </w:rPr>
        <w:t xml:space="preserve">o </w:t>
      </w:r>
      <w:r w:rsidR="00336A83" w:rsidRPr="00336A83">
        <w:rPr>
          <w:sz w:val="26"/>
          <w:szCs w:val="26"/>
        </w:rPr>
        <w:t>21</w:t>
      </w:r>
      <w:r w:rsidR="00886B8C" w:rsidRPr="00336A83">
        <w:rPr>
          <w:sz w:val="26"/>
          <w:szCs w:val="26"/>
        </w:rPr>
        <w:t>.</w:t>
      </w:r>
      <w:r w:rsidR="00E077D3" w:rsidRPr="00336A83">
        <w:rPr>
          <w:sz w:val="26"/>
          <w:szCs w:val="26"/>
        </w:rPr>
        <w:t xml:space="preserve"> </w:t>
      </w:r>
      <w:r w:rsidR="00336A83" w:rsidRPr="00336A83">
        <w:rPr>
          <w:sz w:val="26"/>
          <w:szCs w:val="26"/>
        </w:rPr>
        <w:t>9</w:t>
      </w:r>
      <w:r w:rsidR="00886B8C" w:rsidRPr="00336A83">
        <w:rPr>
          <w:sz w:val="26"/>
          <w:szCs w:val="26"/>
        </w:rPr>
        <w:t>.</w:t>
      </w:r>
      <w:r w:rsidR="00E077D3" w:rsidRPr="00336A83">
        <w:rPr>
          <w:sz w:val="26"/>
          <w:szCs w:val="26"/>
        </w:rPr>
        <w:t xml:space="preserve"> </w:t>
      </w:r>
      <w:r w:rsidR="00886B8C" w:rsidRPr="00336A83">
        <w:rPr>
          <w:sz w:val="26"/>
          <w:szCs w:val="26"/>
        </w:rPr>
        <w:t>201</w:t>
      </w:r>
      <w:r w:rsidR="001B7157" w:rsidRPr="00336A83">
        <w:rPr>
          <w:sz w:val="26"/>
          <w:szCs w:val="26"/>
        </w:rPr>
        <w:t>7</w:t>
      </w:r>
    </w:p>
    <w:p w14:paraId="7DCD2783" w14:textId="77777777" w:rsidR="00DE3B66" w:rsidRDefault="00DE3B66" w:rsidP="00095ECB">
      <w:pPr>
        <w:jc w:val="both"/>
        <w:rPr>
          <w:b/>
          <w:color w:val="FF0000"/>
          <w:sz w:val="28"/>
          <w:szCs w:val="28"/>
        </w:rPr>
      </w:pPr>
    </w:p>
    <w:p w14:paraId="4271D94E" w14:textId="77777777" w:rsidR="00095ECB" w:rsidRPr="00C814AA" w:rsidRDefault="00B85474" w:rsidP="00095ECB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Podmínky pro poskytnutí dotace</w:t>
      </w:r>
      <w:r w:rsidR="00095ECB" w:rsidRPr="00C814AA">
        <w:rPr>
          <w:b/>
          <w:color w:val="FF0000"/>
          <w:sz w:val="28"/>
          <w:szCs w:val="28"/>
        </w:rPr>
        <w:t>:</w:t>
      </w:r>
    </w:p>
    <w:p w14:paraId="24AA63F9" w14:textId="77777777" w:rsidR="00C738B8" w:rsidRDefault="00C814AA" w:rsidP="00C738B8">
      <w:pPr>
        <w:numPr>
          <w:ilvl w:val="0"/>
          <w:numId w:val="18"/>
        </w:numPr>
        <w:jc w:val="both"/>
        <w:rPr>
          <w:sz w:val="26"/>
          <w:szCs w:val="26"/>
        </w:rPr>
      </w:pPr>
      <w:r>
        <w:rPr>
          <w:sz w:val="26"/>
          <w:szCs w:val="26"/>
        </w:rPr>
        <w:t>ž</w:t>
      </w:r>
      <w:r w:rsidR="00C738B8" w:rsidRPr="00886B8C">
        <w:rPr>
          <w:sz w:val="26"/>
          <w:szCs w:val="26"/>
        </w:rPr>
        <w:t xml:space="preserve">ádost </w:t>
      </w:r>
      <w:r w:rsidR="00C738B8">
        <w:rPr>
          <w:sz w:val="26"/>
          <w:szCs w:val="26"/>
        </w:rPr>
        <w:t>o dotaci je třeba vypracovat písemně na formuláři (příloha č. 2 nebo č. 3), vyplnit v požadovaných bodech včetně všech příloh a v souladu se Zásadami</w:t>
      </w:r>
    </w:p>
    <w:p w14:paraId="293FFA77" w14:textId="77777777" w:rsidR="005619FF" w:rsidRPr="00886B8C" w:rsidRDefault="005619FF" w:rsidP="005619FF">
      <w:pPr>
        <w:jc w:val="both"/>
        <w:rPr>
          <w:sz w:val="26"/>
          <w:szCs w:val="26"/>
        </w:rPr>
      </w:pPr>
    </w:p>
    <w:p w14:paraId="37CA0ABE" w14:textId="77777777" w:rsidR="00C738B8" w:rsidRPr="00886B8C" w:rsidRDefault="00C738B8" w:rsidP="00C738B8">
      <w:pPr>
        <w:numPr>
          <w:ilvl w:val="0"/>
          <w:numId w:val="18"/>
        </w:numPr>
        <w:jc w:val="both"/>
        <w:rPr>
          <w:sz w:val="26"/>
          <w:szCs w:val="26"/>
          <w:u w:val="single"/>
        </w:rPr>
      </w:pPr>
      <w:r w:rsidRPr="00886B8C">
        <w:rPr>
          <w:sz w:val="26"/>
          <w:szCs w:val="26"/>
          <w:u w:val="single"/>
        </w:rPr>
        <w:lastRenderedPageBreak/>
        <w:t>Povinné přílohy k žádostem:</w:t>
      </w:r>
    </w:p>
    <w:p w14:paraId="5D0AF935" w14:textId="77777777" w:rsidR="00C738B8" w:rsidRPr="00886B8C" w:rsidRDefault="00C738B8" w:rsidP="00C738B8">
      <w:pPr>
        <w:ind w:left="720"/>
        <w:jc w:val="both"/>
        <w:rPr>
          <w:sz w:val="26"/>
          <w:szCs w:val="26"/>
        </w:rPr>
      </w:pPr>
      <w:r w:rsidRPr="00886B8C">
        <w:rPr>
          <w:b/>
          <w:sz w:val="26"/>
          <w:szCs w:val="26"/>
        </w:rPr>
        <w:t>Spolky povinně dokládají</w:t>
      </w:r>
      <w:r w:rsidRPr="00886B8C">
        <w:rPr>
          <w:sz w:val="26"/>
          <w:szCs w:val="26"/>
        </w:rPr>
        <w:t>:</w:t>
      </w:r>
    </w:p>
    <w:p w14:paraId="09074C76" w14:textId="77777777" w:rsidR="00C738B8" w:rsidRPr="00EA6420" w:rsidRDefault="00A7483D" w:rsidP="00C738B8">
      <w:pPr>
        <w:numPr>
          <w:ilvl w:val="0"/>
          <w:numId w:val="19"/>
        </w:numPr>
        <w:jc w:val="both"/>
        <w:rPr>
          <w:sz w:val="26"/>
          <w:szCs w:val="26"/>
        </w:rPr>
      </w:pPr>
      <w:r w:rsidRPr="00EA6420">
        <w:rPr>
          <w:sz w:val="26"/>
          <w:szCs w:val="26"/>
        </w:rPr>
        <w:t>r</w:t>
      </w:r>
      <w:r w:rsidR="00C738B8" w:rsidRPr="00EA6420">
        <w:rPr>
          <w:sz w:val="26"/>
          <w:szCs w:val="26"/>
        </w:rPr>
        <w:t>egistrované platné stanovy – kopie</w:t>
      </w:r>
    </w:p>
    <w:p w14:paraId="780CF50C" w14:textId="021429E8" w:rsidR="00C738B8" w:rsidRPr="00886B8C" w:rsidRDefault="00714906" w:rsidP="00C738B8">
      <w:pPr>
        <w:numPr>
          <w:ilvl w:val="0"/>
          <w:numId w:val="19"/>
        </w:numPr>
        <w:jc w:val="both"/>
        <w:rPr>
          <w:sz w:val="26"/>
          <w:szCs w:val="26"/>
        </w:rPr>
      </w:pPr>
      <w:r w:rsidRPr="00EA6420">
        <w:rPr>
          <w:sz w:val="26"/>
          <w:szCs w:val="26"/>
        </w:rPr>
        <w:t xml:space="preserve">výpis z obchodního </w:t>
      </w:r>
      <w:r w:rsidR="005619FF" w:rsidRPr="00EA6420">
        <w:rPr>
          <w:sz w:val="26"/>
          <w:szCs w:val="26"/>
        </w:rPr>
        <w:t>rejstříku</w:t>
      </w:r>
      <w:r w:rsidR="00C738B8" w:rsidRPr="00EA6420">
        <w:rPr>
          <w:sz w:val="26"/>
          <w:szCs w:val="26"/>
        </w:rPr>
        <w:t xml:space="preserve"> </w:t>
      </w:r>
      <w:r w:rsidR="00C738B8" w:rsidRPr="00886B8C">
        <w:rPr>
          <w:sz w:val="26"/>
          <w:szCs w:val="26"/>
        </w:rPr>
        <w:t>– kopie</w:t>
      </w:r>
    </w:p>
    <w:p w14:paraId="2421D7AE" w14:textId="77777777" w:rsidR="00C738B8" w:rsidRPr="00886B8C" w:rsidRDefault="00C738B8" w:rsidP="00C738B8">
      <w:pPr>
        <w:ind w:left="720"/>
        <w:jc w:val="both"/>
        <w:rPr>
          <w:b/>
          <w:sz w:val="26"/>
          <w:szCs w:val="26"/>
        </w:rPr>
      </w:pPr>
      <w:r w:rsidRPr="00886B8C">
        <w:rPr>
          <w:b/>
          <w:sz w:val="26"/>
          <w:szCs w:val="26"/>
        </w:rPr>
        <w:t>Obecně prospěšné společnosti a další formy nestátních neziskových organizací dokládají:</w:t>
      </w:r>
    </w:p>
    <w:p w14:paraId="415BEDAD" w14:textId="77777777" w:rsidR="00C738B8" w:rsidRPr="00886B8C" w:rsidRDefault="00A7483D" w:rsidP="00C738B8">
      <w:pPr>
        <w:numPr>
          <w:ilvl w:val="0"/>
          <w:numId w:val="20"/>
        </w:numPr>
        <w:jc w:val="both"/>
        <w:rPr>
          <w:sz w:val="26"/>
          <w:szCs w:val="26"/>
        </w:rPr>
      </w:pPr>
      <w:r>
        <w:rPr>
          <w:sz w:val="26"/>
          <w:szCs w:val="26"/>
        </w:rPr>
        <w:t>z</w:t>
      </w:r>
      <w:r w:rsidR="00C738B8" w:rsidRPr="00886B8C">
        <w:rPr>
          <w:sz w:val="26"/>
          <w:szCs w:val="26"/>
        </w:rPr>
        <w:t>akladatelskou listinu – kopii</w:t>
      </w:r>
    </w:p>
    <w:p w14:paraId="7EB9D9EA" w14:textId="0207D8C8" w:rsidR="00C738B8" w:rsidRPr="00886B8C" w:rsidRDefault="005619FF" w:rsidP="00C738B8">
      <w:pPr>
        <w:numPr>
          <w:ilvl w:val="0"/>
          <w:numId w:val="20"/>
        </w:numPr>
        <w:jc w:val="both"/>
        <w:rPr>
          <w:sz w:val="26"/>
          <w:szCs w:val="26"/>
        </w:rPr>
      </w:pPr>
      <w:r w:rsidRPr="00EA6420">
        <w:rPr>
          <w:sz w:val="26"/>
          <w:szCs w:val="26"/>
        </w:rPr>
        <w:t xml:space="preserve">výpis z obchodního rejstříku </w:t>
      </w:r>
      <w:r>
        <w:rPr>
          <w:sz w:val="26"/>
          <w:szCs w:val="26"/>
        </w:rPr>
        <w:t>- kopie</w:t>
      </w:r>
    </w:p>
    <w:p w14:paraId="3AE9DE91" w14:textId="7E38EA2A" w:rsidR="00C738B8" w:rsidRPr="00886B8C" w:rsidRDefault="00C738B8" w:rsidP="00C738B8">
      <w:pPr>
        <w:ind w:left="720"/>
        <w:jc w:val="both"/>
        <w:rPr>
          <w:sz w:val="26"/>
          <w:szCs w:val="26"/>
        </w:rPr>
      </w:pPr>
      <w:r w:rsidRPr="00886B8C">
        <w:rPr>
          <w:b/>
          <w:sz w:val="26"/>
          <w:szCs w:val="26"/>
        </w:rPr>
        <w:t>Podnikatelské právnické osoby (obchodní korporace) a fyzické osoby zapsané v</w:t>
      </w:r>
      <w:r w:rsidRPr="00EA6420">
        <w:rPr>
          <w:b/>
          <w:sz w:val="26"/>
          <w:szCs w:val="26"/>
        </w:rPr>
        <w:t> </w:t>
      </w:r>
      <w:r w:rsidR="005619FF" w:rsidRPr="00EA6420">
        <w:rPr>
          <w:b/>
          <w:sz w:val="26"/>
          <w:szCs w:val="26"/>
        </w:rPr>
        <w:t>živnostenském</w:t>
      </w:r>
      <w:r w:rsidRPr="00EA6420">
        <w:rPr>
          <w:b/>
          <w:sz w:val="26"/>
          <w:szCs w:val="26"/>
        </w:rPr>
        <w:t xml:space="preserve"> </w:t>
      </w:r>
      <w:r w:rsidRPr="00886B8C">
        <w:rPr>
          <w:b/>
          <w:sz w:val="26"/>
          <w:szCs w:val="26"/>
        </w:rPr>
        <w:t>rejstříku</w:t>
      </w:r>
      <w:r w:rsidRPr="00886B8C">
        <w:rPr>
          <w:sz w:val="26"/>
          <w:szCs w:val="26"/>
        </w:rPr>
        <w:t xml:space="preserve"> povinně dokládají:</w:t>
      </w:r>
    </w:p>
    <w:p w14:paraId="390C448E" w14:textId="6C1BFDE5" w:rsidR="00C738B8" w:rsidRDefault="00A7483D" w:rsidP="00C738B8">
      <w:pPr>
        <w:numPr>
          <w:ilvl w:val="0"/>
          <w:numId w:val="21"/>
        </w:numPr>
        <w:jc w:val="both"/>
        <w:rPr>
          <w:sz w:val="26"/>
          <w:szCs w:val="26"/>
        </w:rPr>
      </w:pPr>
      <w:r>
        <w:rPr>
          <w:sz w:val="26"/>
          <w:szCs w:val="26"/>
        </w:rPr>
        <w:t>p</w:t>
      </w:r>
      <w:r w:rsidR="00C738B8" w:rsidRPr="00886B8C">
        <w:rPr>
          <w:sz w:val="26"/>
          <w:szCs w:val="26"/>
        </w:rPr>
        <w:t>říslušné oprávnění k</w:t>
      </w:r>
      <w:r w:rsidR="005B735F">
        <w:rPr>
          <w:sz w:val="26"/>
          <w:szCs w:val="26"/>
        </w:rPr>
        <w:t> </w:t>
      </w:r>
      <w:r w:rsidR="00C738B8" w:rsidRPr="00886B8C">
        <w:rPr>
          <w:sz w:val="26"/>
          <w:szCs w:val="26"/>
        </w:rPr>
        <w:t>podnikání</w:t>
      </w:r>
      <w:r w:rsidR="005B735F">
        <w:rPr>
          <w:sz w:val="26"/>
          <w:szCs w:val="26"/>
        </w:rPr>
        <w:t xml:space="preserve"> - kopie</w:t>
      </w:r>
    </w:p>
    <w:p w14:paraId="4014C0A6" w14:textId="77777777" w:rsidR="005619FF" w:rsidRPr="00886B8C" w:rsidRDefault="005619FF" w:rsidP="005619FF">
      <w:pPr>
        <w:ind w:left="1440"/>
        <w:jc w:val="both"/>
        <w:rPr>
          <w:sz w:val="26"/>
          <w:szCs w:val="26"/>
        </w:rPr>
      </w:pPr>
    </w:p>
    <w:p w14:paraId="26AEDA4C" w14:textId="77777777" w:rsidR="00C738B8" w:rsidRPr="008D7FDA" w:rsidRDefault="00C738B8" w:rsidP="008D7FDA">
      <w:pPr>
        <w:pStyle w:val="Odstavecseseznamem"/>
        <w:numPr>
          <w:ilvl w:val="0"/>
          <w:numId w:val="30"/>
        </w:numPr>
        <w:jc w:val="both"/>
        <w:rPr>
          <w:sz w:val="26"/>
          <w:szCs w:val="26"/>
          <w:u w:val="single"/>
        </w:rPr>
      </w:pPr>
      <w:r w:rsidRPr="008D7FDA">
        <w:rPr>
          <w:sz w:val="26"/>
          <w:szCs w:val="26"/>
          <w:u w:val="single"/>
        </w:rPr>
        <w:t>Další povinná příloha:</w:t>
      </w:r>
    </w:p>
    <w:p w14:paraId="1CF95FDE" w14:textId="038C7E50" w:rsidR="00C738B8" w:rsidRPr="00EA6420" w:rsidRDefault="00A7483D" w:rsidP="00C738B8">
      <w:pPr>
        <w:numPr>
          <w:ilvl w:val="0"/>
          <w:numId w:val="21"/>
        </w:numPr>
        <w:jc w:val="both"/>
        <w:rPr>
          <w:sz w:val="26"/>
          <w:szCs w:val="26"/>
        </w:rPr>
      </w:pPr>
      <w:r>
        <w:rPr>
          <w:b/>
          <w:sz w:val="26"/>
          <w:szCs w:val="26"/>
        </w:rPr>
        <w:t>p</w:t>
      </w:r>
      <w:r w:rsidR="00C738B8" w:rsidRPr="00886B8C">
        <w:rPr>
          <w:b/>
          <w:sz w:val="26"/>
          <w:szCs w:val="26"/>
        </w:rPr>
        <w:t>lná moc a jednání jménem žadatele</w:t>
      </w:r>
      <w:r w:rsidR="00C738B8" w:rsidRPr="00886B8C">
        <w:rPr>
          <w:sz w:val="26"/>
          <w:szCs w:val="26"/>
        </w:rPr>
        <w:t xml:space="preserve"> </w:t>
      </w:r>
      <w:r w:rsidR="00C738B8" w:rsidRPr="00EA6420">
        <w:rPr>
          <w:sz w:val="26"/>
          <w:szCs w:val="26"/>
        </w:rPr>
        <w:t>–</w:t>
      </w:r>
      <w:r w:rsidR="005619FF" w:rsidRPr="00EA6420">
        <w:rPr>
          <w:sz w:val="26"/>
          <w:szCs w:val="26"/>
        </w:rPr>
        <w:t xml:space="preserve"> pokud </w:t>
      </w:r>
      <w:r w:rsidR="00C738B8" w:rsidRPr="00EA6420">
        <w:rPr>
          <w:sz w:val="26"/>
          <w:szCs w:val="26"/>
        </w:rPr>
        <w:t>za žadatele nejedná statutární orgán, musí tato osoba doložit plnou moc udělenou statutárním orgánem nebo jinou oprávněnou osobou, a to v originále nebo úředně ověřené kopii.</w:t>
      </w:r>
    </w:p>
    <w:p w14:paraId="5D772D61" w14:textId="77777777" w:rsidR="005619FF" w:rsidRPr="005619FF" w:rsidRDefault="005619FF" w:rsidP="005619FF">
      <w:pPr>
        <w:ind w:left="1440"/>
        <w:jc w:val="both"/>
        <w:rPr>
          <w:color w:val="00B050"/>
          <w:sz w:val="26"/>
          <w:szCs w:val="26"/>
        </w:rPr>
      </w:pPr>
    </w:p>
    <w:p w14:paraId="098BEBEA" w14:textId="77777777" w:rsidR="00C738B8" w:rsidRPr="00886B8C" w:rsidRDefault="00C814AA" w:rsidP="00C738B8">
      <w:pPr>
        <w:numPr>
          <w:ilvl w:val="0"/>
          <w:numId w:val="18"/>
        </w:numPr>
        <w:jc w:val="both"/>
        <w:rPr>
          <w:sz w:val="26"/>
          <w:szCs w:val="26"/>
        </w:rPr>
      </w:pPr>
      <w:r>
        <w:rPr>
          <w:sz w:val="26"/>
          <w:szCs w:val="26"/>
        </w:rPr>
        <w:t>f</w:t>
      </w:r>
      <w:r w:rsidR="00C738B8">
        <w:rPr>
          <w:sz w:val="26"/>
          <w:szCs w:val="26"/>
        </w:rPr>
        <w:t>ormuláře ž</w:t>
      </w:r>
      <w:r w:rsidR="00C738B8" w:rsidRPr="00886B8C">
        <w:rPr>
          <w:sz w:val="26"/>
          <w:szCs w:val="26"/>
        </w:rPr>
        <w:t>ádost</w:t>
      </w:r>
      <w:r w:rsidR="00C738B8">
        <w:rPr>
          <w:sz w:val="26"/>
          <w:szCs w:val="26"/>
        </w:rPr>
        <w:t>í a Zásady</w:t>
      </w:r>
      <w:r w:rsidR="00C738B8" w:rsidRPr="00886B8C">
        <w:rPr>
          <w:sz w:val="26"/>
          <w:szCs w:val="26"/>
        </w:rPr>
        <w:t xml:space="preserve"> </w:t>
      </w:r>
      <w:r w:rsidR="00C738B8">
        <w:rPr>
          <w:sz w:val="26"/>
          <w:szCs w:val="26"/>
        </w:rPr>
        <w:t>jsou</w:t>
      </w:r>
      <w:r w:rsidR="00C738B8" w:rsidRPr="00886B8C">
        <w:rPr>
          <w:sz w:val="26"/>
          <w:szCs w:val="26"/>
        </w:rPr>
        <w:t xml:space="preserve"> ke stažení na webových stránkách obce:</w:t>
      </w:r>
    </w:p>
    <w:p w14:paraId="57E616AB" w14:textId="77777777" w:rsidR="00C738B8" w:rsidRPr="00886B8C" w:rsidRDefault="00C738B8" w:rsidP="00C738B8">
      <w:pPr>
        <w:ind w:left="720"/>
        <w:jc w:val="both"/>
        <w:rPr>
          <w:b/>
          <w:sz w:val="26"/>
          <w:szCs w:val="26"/>
        </w:rPr>
      </w:pPr>
      <w:r w:rsidRPr="00886B8C">
        <w:rPr>
          <w:b/>
          <w:sz w:val="26"/>
          <w:szCs w:val="26"/>
        </w:rPr>
        <w:t xml:space="preserve">www. sestajovice.cz </w:t>
      </w:r>
      <w:r w:rsidRPr="00886B8C">
        <w:rPr>
          <w:sz w:val="26"/>
          <w:szCs w:val="26"/>
        </w:rPr>
        <w:t xml:space="preserve">v záložce „Formuláře“ – </w:t>
      </w:r>
      <w:r w:rsidR="00B85474" w:rsidRPr="00B85474">
        <w:rPr>
          <w:sz w:val="26"/>
          <w:szCs w:val="26"/>
        </w:rPr>
        <w:t>„Granty“</w:t>
      </w:r>
      <w:r w:rsidR="008D7FDA" w:rsidRPr="00B85474">
        <w:rPr>
          <w:sz w:val="26"/>
          <w:szCs w:val="26"/>
        </w:rPr>
        <w:t xml:space="preserve"> </w:t>
      </w:r>
      <w:r w:rsidR="008D7FDA">
        <w:rPr>
          <w:sz w:val="26"/>
          <w:szCs w:val="26"/>
        </w:rPr>
        <w:t>nebo k vyzvednutí v kanceláři účetních</w:t>
      </w:r>
    </w:p>
    <w:p w14:paraId="310093D6" w14:textId="77777777" w:rsidR="00C738B8" w:rsidRPr="008D7FDA" w:rsidRDefault="00C814AA" w:rsidP="008D7FDA">
      <w:pPr>
        <w:pStyle w:val="Odstavecseseznamem"/>
        <w:numPr>
          <w:ilvl w:val="0"/>
          <w:numId w:val="35"/>
        </w:numPr>
        <w:overflowPunct/>
        <w:autoSpaceDE/>
        <w:autoSpaceDN/>
        <w:adjustRightInd/>
        <w:spacing w:before="120"/>
        <w:jc w:val="both"/>
        <w:textAlignment w:val="auto"/>
        <w:rPr>
          <w:bCs/>
          <w:sz w:val="26"/>
          <w:szCs w:val="26"/>
        </w:rPr>
      </w:pPr>
      <w:r>
        <w:rPr>
          <w:bCs/>
          <w:sz w:val="26"/>
          <w:szCs w:val="26"/>
        </w:rPr>
        <w:t>ž</w:t>
      </w:r>
      <w:r w:rsidR="00C738B8" w:rsidRPr="008D7FDA">
        <w:rPr>
          <w:bCs/>
          <w:sz w:val="26"/>
          <w:szCs w:val="26"/>
        </w:rPr>
        <w:t>adateli, který řádně v termínu nevyúčtoval předchozí dotaci nebo nepožádal o prodloužení termínu k předložení vyúčtování poskytnuté dotace, nemůže být další dotace vyplacena. Schválenou dotaci lze vyplatit příjemci až po řádném předložení vyúčtování dotace, která byla</w:t>
      </w:r>
      <w:r>
        <w:rPr>
          <w:bCs/>
          <w:sz w:val="26"/>
          <w:szCs w:val="26"/>
        </w:rPr>
        <w:t xml:space="preserve"> poskytnuta v předchozím období</w:t>
      </w:r>
    </w:p>
    <w:p w14:paraId="7E3439ED" w14:textId="77777777" w:rsidR="00367FB9" w:rsidRDefault="00367FB9" w:rsidP="00367FB9">
      <w:pPr>
        <w:pStyle w:val="Zkladntextodsazen"/>
        <w:shd w:val="clear" w:color="auto" w:fill="FFFFFF"/>
        <w:ind w:left="120"/>
        <w:jc w:val="both"/>
        <w:rPr>
          <w:rFonts w:ascii="Arial" w:hAnsi="Arial" w:cs="Arial"/>
          <w:sz w:val="22"/>
          <w:szCs w:val="22"/>
        </w:rPr>
      </w:pPr>
    </w:p>
    <w:p w14:paraId="349F3A5A" w14:textId="77777777" w:rsidR="00367FB9" w:rsidRDefault="00367FB9" w:rsidP="00367FB9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B8E4EE8" w14:textId="77777777" w:rsidR="00367FB9" w:rsidRPr="00DD4BD3" w:rsidRDefault="00367FB9" w:rsidP="00367FB9">
      <w:pPr>
        <w:jc w:val="both"/>
        <w:rPr>
          <w:b/>
          <w:bCs/>
          <w:sz w:val="26"/>
          <w:szCs w:val="26"/>
        </w:rPr>
      </w:pPr>
      <w:r w:rsidRPr="00DD4BD3">
        <w:rPr>
          <w:b/>
          <w:bCs/>
          <w:sz w:val="26"/>
          <w:szCs w:val="26"/>
        </w:rPr>
        <w:t>Přílohy:</w:t>
      </w:r>
    </w:p>
    <w:p w14:paraId="7D760DAB" w14:textId="77777777" w:rsidR="00367FB9" w:rsidRPr="00DD4BD3" w:rsidRDefault="00367FB9" w:rsidP="00DD4BD3">
      <w:pPr>
        <w:rPr>
          <w:bCs/>
          <w:sz w:val="26"/>
          <w:szCs w:val="26"/>
        </w:rPr>
      </w:pPr>
      <w:r w:rsidRPr="00DD4BD3">
        <w:rPr>
          <w:bCs/>
          <w:sz w:val="26"/>
          <w:szCs w:val="26"/>
        </w:rPr>
        <w:t xml:space="preserve">Příloha č. 1 </w:t>
      </w:r>
      <w:r w:rsidR="00DD4BD3" w:rsidRPr="00DD4BD3">
        <w:rPr>
          <w:bCs/>
          <w:sz w:val="26"/>
          <w:szCs w:val="26"/>
        </w:rPr>
        <w:t xml:space="preserve">- </w:t>
      </w:r>
      <w:r w:rsidR="00DD4BD3" w:rsidRPr="00DD4BD3">
        <w:rPr>
          <w:sz w:val="26"/>
          <w:szCs w:val="26"/>
        </w:rPr>
        <w:t>Zásady pro poskytování dotací a návratných finančních výpomocí z rozpočtu obce Šestajovice</w:t>
      </w:r>
    </w:p>
    <w:p w14:paraId="34F74ED6" w14:textId="77777777" w:rsidR="00367FB9" w:rsidRPr="00DD4BD3" w:rsidRDefault="00367FB9" w:rsidP="00DD4BD3">
      <w:pPr>
        <w:rPr>
          <w:bCs/>
          <w:sz w:val="26"/>
          <w:szCs w:val="26"/>
        </w:rPr>
      </w:pPr>
      <w:r w:rsidRPr="00DD4BD3">
        <w:rPr>
          <w:bCs/>
          <w:sz w:val="26"/>
          <w:szCs w:val="26"/>
        </w:rPr>
        <w:t>Příloha č. 2 - Žádost o dotaci - právnická osoba</w:t>
      </w:r>
    </w:p>
    <w:p w14:paraId="0E982902" w14:textId="77777777" w:rsidR="00367FB9" w:rsidRPr="00DD4BD3" w:rsidRDefault="00367FB9" w:rsidP="00DD4BD3">
      <w:pPr>
        <w:pStyle w:val="Zkladntextodsazen"/>
        <w:shd w:val="clear" w:color="auto" w:fill="FFFFFF"/>
        <w:ind w:left="0"/>
        <w:rPr>
          <w:sz w:val="26"/>
          <w:szCs w:val="26"/>
        </w:rPr>
      </w:pPr>
      <w:r w:rsidRPr="00DD4BD3">
        <w:rPr>
          <w:bCs/>
          <w:sz w:val="26"/>
          <w:szCs w:val="26"/>
        </w:rPr>
        <w:t>Příloha č. 3 - Žádost o dotaci - fyzická osoba</w:t>
      </w:r>
    </w:p>
    <w:p w14:paraId="7E69ED37" w14:textId="77777777" w:rsidR="00367FB9" w:rsidRDefault="00367FB9" w:rsidP="00EA3B00">
      <w:pPr>
        <w:jc w:val="both"/>
        <w:rPr>
          <w:sz w:val="28"/>
        </w:rPr>
      </w:pPr>
    </w:p>
    <w:p w14:paraId="40BE5FBA" w14:textId="77777777" w:rsidR="00367FB9" w:rsidRDefault="00367FB9" w:rsidP="00EA3B00">
      <w:pPr>
        <w:jc w:val="both"/>
        <w:rPr>
          <w:sz w:val="28"/>
        </w:rPr>
      </w:pPr>
    </w:p>
    <w:p w14:paraId="626B2913" w14:textId="77777777" w:rsidR="00451BF3" w:rsidRDefault="00451BF3" w:rsidP="00EA3B00">
      <w:pPr>
        <w:jc w:val="both"/>
        <w:rPr>
          <w:sz w:val="28"/>
        </w:rPr>
      </w:pPr>
    </w:p>
    <w:p w14:paraId="06332D12" w14:textId="77777777" w:rsidR="006B2ADD" w:rsidRDefault="006B2ADD" w:rsidP="00EA3B00">
      <w:pPr>
        <w:jc w:val="both"/>
        <w:rPr>
          <w:sz w:val="28"/>
        </w:rPr>
      </w:pPr>
    </w:p>
    <w:p w14:paraId="4413BB2F" w14:textId="77777777" w:rsidR="00DE3B66" w:rsidRDefault="00DE3B66" w:rsidP="00EA3B00">
      <w:pPr>
        <w:jc w:val="both"/>
        <w:rPr>
          <w:sz w:val="28"/>
        </w:rPr>
      </w:pPr>
    </w:p>
    <w:p w14:paraId="4400C886" w14:textId="77777777" w:rsidR="00003D4E" w:rsidRPr="00DD4BD3" w:rsidRDefault="00003D4E" w:rsidP="00003D4E">
      <w:pPr>
        <w:overflowPunct/>
        <w:autoSpaceDE/>
        <w:autoSpaceDN/>
        <w:adjustRightInd/>
        <w:jc w:val="both"/>
        <w:textAlignment w:val="auto"/>
        <w:rPr>
          <w:sz w:val="26"/>
          <w:szCs w:val="26"/>
        </w:rPr>
      </w:pPr>
    </w:p>
    <w:p w14:paraId="6D199D56" w14:textId="77777777" w:rsidR="00003D4E" w:rsidRPr="00DD4BD3" w:rsidRDefault="00003D4E" w:rsidP="00003D4E">
      <w:pPr>
        <w:overflowPunct/>
        <w:autoSpaceDE/>
        <w:autoSpaceDN/>
        <w:adjustRightInd/>
        <w:jc w:val="both"/>
        <w:textAlignment w:val="auto"/>
        <w:rPr>
          <w:sz w:val="26"/>
          <w:szCs w:val="26"/>
        </w:rPr>
      </w:pPr>
      <w:r w:rsidRPr="00DD4BD3">
        <w:rPr>
          <w:sz w:val="26"/>
          <w:szCs w:val="26"/>
        </w:rPr>
        <w:t>Roman Hrdlic</w:t>
      </w:r>
    </w:p>
    <w:p w14:paraId="0AB5D239" w14:textId="77777777" w:rsidR="00871ACE" w:rsidRDefault="00003D4E" w:rsidP="00DD4BD3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starosta obce</w:t>
      </w:r>
    </w:p>
    <w:p w14:paraId="40891712" w14:textId="77777777" w:rsidR="009D4EB4" w:rsidRDefault="009D4EB4" w:rsidP="00DD4BD3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14:paraId="6646D9AA" w14:textId="77777777" w:rsidR="009D4EB4" w:rsidRDefault="009D4EB4" w:rsidP="00DD4BD3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14:paraId="7C4E906C" w14:textId="77777777" w:rsidR="00451BF3" w:rsidRDefault="00451BF3" w:rsidP="00DD4BD3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14:paraId="6D077685" w14:textId="7E27CC2E" w:rsidR="00451BF3" w:rsidRPr="00571DA8" w:rsidRDefault="00451BF3" w:rsidP="00DD4BD3">
      <w:pPr>
        <w:overflowPunct/>
        <w:autoSpaceDE/>
        <w:autoSpaceDN/>
        <w:adjustRightInd/>
        <w:jc w:val="both"/>
        <w:textAlignment w:val="auto"/>
        <w:rPr>
          <w:b/>
          <w:i/>
          <w:sz w:val="24"/>
          <w:szCs w:val="24"/>
        </w:rPr>
      </w:pPr>
      <w:r>
        <w:rPr>
          <w:sz w:val="24"/>
          <w:szCs w:val="24"/>
        </w:rPr>
        <w:t>vyvěšeno dne</w:t>
      </w:r>
      <w:r w:rsidR="00E077D3" w:rsidRPr="00EA6420">
        <w:rPr>
          <w:i/>
          <w:sz w:val="24"/>
          <w:szCs w:val="24"/>
        </w:rPr>
        <w:t>:</w:t>
      </w:r>
      <w:r w:rsidRPr="00EA6420">
        <w:rPr>
          <w:i/>
          <w:sz w:val="24"/>
          <w:szCs w:val="24"/>
        </w:rPr>
        <w:t xml:space="preserve">  </w:t>
      </w:r>
      <w:r w:rsidR="00300EE8" w:rsidRPr="008D1E22">
        <w:rPr>
          <w:sz w:val="24"/>
          <w:szCs w:val="24"/>
        </w:rPr>
        <w:t>30</w:t>
      </w:r>
      <w:r w:rsidR="00CE3D25" w:rsidRPr="008D1E22">
        <w:rPr>
          <w:sz w:val="24"/>
          <w:szCs w:val="24"/>
        </w:rPr>
        <w:t>.</w:t>
      </w:r>
      <w:r w:rsidR="00E077D3" w:rsidRPr="008D1E22">
        <w:rPr>
          <w:sz w:val="24"/>
          <w:szCs w:val="24"/>
        </w:rPr>
        <w:t xml:space="preserve"> </w:t>
      </w:r>
      <w:r w:rsidR="00EA6420" w:rsidRPr="008D1E22">
        <w:rPr>
          <w:sz w:val="24"/>
          <w:szCs w:val="24"/>
        </w:rPr>
        <w:t>5</w:t>
      </w:r>
      <w:r w:rsidR="00CE3D25" w:rsidRPr="008D1E22">
        <w:rPr>
          <w:sz w:val="24"/>
          <w:szCs w:val="24"/>
        </w:rPr>
        <w:t>.</w:t>
      </w:r>
      <w:r w:rsidR="00E077D3" w:rsidRPr="008D1E22">
        <w:rPr>
          <w:sz w:val="24"/>
          <w:szCs w:val="24"/>
        </w:rPr>
        <w:t xml:space="preserve"> </w:t>
      </w:r>
      <w:r w:rsidR="00CE3D25" w:rsidRPr="008D1E22">
        <w:rPr>
          <w:sz w:val="24"/>
          <w:szCs w:val="24"/>
        </w:rPr>
        <w:t>201</w:t>
      </w:r>
      <w:r w:rsidR="001B7157" w:rsidRPr="008D1E22">
        <w:rPr>
          <w:sz w:val="24"/>
          <w:szCs w:val="24"/>
        </w:rPr>
        <w:t>7</w:t>
      </w:r>
      <w:r w:rsidRPr="008D1E22">
        <w:rPr>
          <w:sz w:val="24"/>
          <w:szCs w:val="24"/>
        </w:rPr>
        <w:tab/>
      </w:r>
      <w:r w:rsidR="00CE3D25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 w:rsidR="00CE3D25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ab/>
        <w:t>sejmo</w:t>
      </w:r>
      <w:r w:rsidR="009D4EB4">
        <w:rPr>
          <w:sz w:val="24"/>
          <w:szCs w:val="24"/>
        </w:rPr>
        <w:t>ut</w:t>
      </w:r>
      <w:r>
        <w:rPr>
          <w:sz w:val="24"/>
          <w:szCs w:val="24"/>
        </w:rPr>
        <w:t xml:space="preserve"> dne</w:t>
      </w:r>
      <w:r w:rsidR="00E077D3">
        <w:rPr>
          <w:sz w:val="24"/>
          <w:szCs w:val="24"/>
        </w:rPr>
        <w:t>:</w:t>
      </w:r>
      <w:r>
        <w:rPr>
          <w:sz w:val="24"/>
          <w:szCs w:val="24"/>
        </w:rPr>
        <w:t xml:space="preserve">  </w:t>
      </w:r>
      <w:r w:rsidR="00571DA8" w:rsidRPr="008D1E22">
        <w:rPr>
          <w:sz w:val="24"/>
          <w:szCs w:val="24"/>
        </w:rPr>
        <w:t>3</w:t>
      </w:r>
      <w:r w:rsidR="001B7157" w:rsidRPr="008D1E22">
        <w:rPr>
          <w:sz w:val="24"/>
          <w:szCs w:val="24"/>
        </w:rPr>
        <w:t>1.</w:t>
      </w:r>
      <w:r w:rsidR="00E077D3" w:rsidRPr="008D1E22">
        <w:rPr>
          <w:sz w:val="24"/>
          <w:szCs w:val="24"/>
        </w:rPr>
        <w:t xml:space="preserve"> </w:t>
      </w:r>
      <w:r w:rsidR="009D4EB4" w:rsidRPr="008D1E22">
        <w:rPr>
          <w:sz w:val="24"/>
          <w:szCs w:val="24"/>
        </w:rPr>
        <w:t>8</w:t>
      </w:r>
      <w:r w:rsidR="00CE3D25" w:rsidRPr="008D1E22">
        <w:rPr>
          <w:sz w:val="24"/>
          <w:szCs w:val="24"/>
        </w:rPr>
        <w:t>.</w:t>
      </w:r>
      <w:r w:rsidR="00E077D3" w:rsidRPr="008D1E22">
        <w:rPr>
          <w:sz w:val="24"/>
          <w:szCs w:val="24"/>
        </w:rPr>
        <w:t xml:space="preserve"> </w:t>
      </w:r>
      <w:r w:rsidR="00CE3D25" w:rsidRPr="008D1E22">
        <w:rPr>
          <w:sz w:val="24"/>
          <w:szCs w:val="24"/>
        </w:rPr>
        <w:t>201</w:t>
      </w:r>
      <w:r w:rsidR="001B7157" w:rsidRPr="008D1E22">
        <w:rPr>
          <w:sz w:val="24"/>
          <w:szCs w:val="24"/>
        </w:rPr>
        <w:t>7</w:t>
      </w:r>
    </w:p>
    <w:sectPr w:rsidR="00451BF3" w:rsidRPr="00571DA8" w:rsidSect="006B2ADD">
      <w:footerReference w:type="even" r:id="rId9"/>
      <w:footerReference w:type="first" r:id="rId10"/>
      <w:pgSz w:w="11907" w:h="16840" w:code="9"/>
      <w:pgMar w:top="1702" w:right="1418" w:bottom="1135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E4BD9C" w14:textId="77777777" w:rsidR="00D6668D" w:rsidRDefault="00D6668D">
      <w:r>
        <w:separator/>
      </w:r>
    </w:p>
  </w:endnote>
  <w:endnote w:type="continuationSeparator" w:id="0">
    <w:p w14:paraId="3DD880CE" w14:textId="77777777" w:rsidR="00D6668D" w:rsidRDefault="00D66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F7FF9F" w14:textId="77777777" w:rsidR="00030433" w:rsidRDefault="0003043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0164FB4" w14:textId="77777777" w:rsidR="00030433" w:rsidRDefault="0003043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74911A" w14:textId="77777777" w:rsidR="004A7886" w:rsidRDefault="004A7886" w:rsidP="008134AC">
    <w:pPr>
      <w:pStyle w:val="Zpat"/>
      <w:tabs>
        <w:tab w:val="left" w:pos="3828"/>
        <w:tab w:val="left" w:pos="7088"/>
      </w:tabs>
      <w:ind w:left="426" w:hanging="42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54C6BE" w14:textId="77777777" w:rsidR="00D6668D" w:rsidRDefault="00D6668D">
      <w:r>
        <w:separator/>
      </w:r>
    </w:p>
  </w:footnote>
  <w:footnote w:type="continuationSeparator" w:id="0">
    <w:p w14:paraId="498EB260" w14:textId="77777777" w:rsidR="00D6668D" w:rsidRDefault="00D666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A6F84"/>
    <w:multiLevelType w:val="hybridMultilevel"/>
    <w:tmpl w:val="BA7A7CB2"/>
    <w:lvl w:ilvl="0" w:tplc="FD28A9F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D4C1F"/>
    <w:multiLevelType w:val="hybridMultilevel"/>
    <w:tmpl w:val="13C4BB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A7F33"/>
    <w:multiLevelType w:val="hybridMultilevel"/>
    <w:tmpl w:val="5D7E088A"/>
    <w:lvl w:ilvl="0" w:tplc="3318A41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37E2B"/>
    <w:multiLevelType w:val="hybridMultilevel"/>
    <w:tmpl w:val="F50EABA8"/>
    <w:lvl w:ilvl="0" w:tplc="3318A41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16405"/>
    <w:multiLevelType w:val="hybridMultilevel"/>
    <w:tmpl w:val="D834F5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F1C3F"/>
    <w:multiLevelType w:val="hybridMultilevel"/>
    <w:tmpl w:val="72F2485C"/>
    <w:lvl w:ilvl="0" w:tplc="7F58B57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1F23B1"/>
    <w:multiLevelType w:val="hybridMultilevel"/>
    <w:tmpl w:val="FA10C772"/>
    <w:lvl w:ilvl="0" w:tplc="FD28A9F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664B32"/>
    <w:multiLevelType w:val="hybridMultilevel"/>
    <w:tmpl w:val="987A0834"/>
    <w:lvl w:ilvl="0" w:tplc="F54ADD3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900678"/>
    <w:multiLevelType w:val="hybridMultilevel"/>
    <w:tmpl w:val="9BE2B7B2"/>
    <w:lvl w:ilvl="0" w:tplc="50A413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A5376D"/>
    <w:multiLevelType w:val="hybridMultilevel"/>
    <w:tmpl w:val="21AE6004"/>
    <w:lvl w:ilvl="0" w:tplc="FD28A9FA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58C3FA4"/>
    <w:multiLevelType w:val="hybridMultilevel"/>
    <w:tmpl w:val="F2B0D268"/>
    <w:lvl w:ilvl="0" w:tplc="76A62F4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7A7E80"/>
    <w:multiLevelType w:val="hybridMultilevel"/>
    <w:tmpl w:val="6CCA2070"/>
    <w:lvl w:ilvl="0" w:tplc="FD28A9F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0F3E05"/>
    <w:multiLevelType w:val="hybridMultilevel"/>
    <w:tmpl w:val="21320004"/>
    <w:lvl w:ilvl="0" w:tplc="3318A41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9A20F5"/>
    <w:multiLevelType w:val="hybridMultilevel"/>
    <w:tmpl w:val="2DA80F6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9772EF"/>
    <w:multiLevelType w:val="hybridMultilevel"/>
    <w:tmpl w:val="F796C206"/>
    <w:lvl w:ilvl="0" w:tplc="AB50AA6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 w15:restartNumberingAfterBreak="0">
    <w:nsid w:val="2A5827E7"/>
    <w:multiLevelType w:val="hybridMultilevel"/>
    <w:tmpl w:val="240E7F40"/>
    <w:lvl w:ilvl="0" w:tplc="FD28A9F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9207E0"/>
    <w:multiLevelType w:val="hybridMultilevel"/>
    <w:tmpl w:val="81B47CA2"/>
    <w:lvl w:ilvl="0" w:tplc="FD28A9F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EA1E2E"/>
    <w:multiLevelType w:val="hybridMultilevel"/>
    <w:tmpl w:val="8A729A76"/>
    <w:lvl w:ilvl="0" w:tplc="FD28A9FA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9791536"/>
    <w:multiLevelType w:val="hybridMultilevel"/>
    <w:tmpl w:val="CABACFA6"/>
    <w:lvl w:ilvl="0" w:tplc="FD28A9F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7B5ED4"/>
    <w:multiLevelType w:val="hybridMultilevel"/>
    <w:tmpl w:val="818406C4"/>
    <w:lvl w:ilvl="0" w:tplc="3318A41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1570F6"/>
    <w:multiLevelType w:val="hybridMultilevel"/>
    <w:tmpl w:val="A078BCF2"/>
    <w:lvl w:ilvl="0" w:tplc="3318A41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852862"/>
    <w:multiLevelType w:val="hybridMultilevel"/>
    <w:tmpl w:val="70C22BA0"/>
    <w:lvl w:ilvl="0" w:tplc="F72ABDB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6C1882"/>
    <w:multiLevelType w:val="hybridMultilevel"/>
    <w:tmpl w:val="D8A83B84"/>
    <w:lvl w:ilvl="0" w:tplc="3318A41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AE1421"/>
    <w:multiLevelType w:val="hybridMultilevel"/>
    <w:tmpl w:val="F2A4043A"/>
    <w:lvl w:ilvl="0" w:tplc="FD28A9F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B770AE"/>
    <w:multiLevelType w:val="hybridMultilevel"/>
    <w:tmpl w:val="41B8B4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5F6CAD"/>
    <w:multiLevelType w:val="hybridMultilevel"/>
    <w:tmpl w:val="108626F2"/>
    <w:lvl w:ilvl="0" w:tplc="FD28A9FA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6FC5B08"/>
    <w:multiLevelType w:val="hybridMultilevel"/>
    <w:tmpl w:val="F1AE5DA6"/>
    <w:lvl w:ilvl="0" w:tplc="2514FCF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7A3982"/>
    <w:multiLevelType w:val="hybridMultilevel"/>
    <w:tmpl w:val="C82618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222530"/>
    <w:multiLevelType w:val="hybridMultilevel"/>
    <w:tmpl w:val="F998C408"/>
    <w:lvl w:ilvl="0" w:tplc="3318A41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2C24C5"/>
    <w:multiLevelType w:val="hybridMultilevel"/>
    <w:tmpl w:val="870C6DC4"/>
    <w:lvl w:ilvl="0" w:tplc="3318A41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186C4C"/>
    <w:multiLevelType w:val="multilevel"/>
    <w:tmpl w:val="D7A69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2994D02"/>
    <w:multiLevelType w:val="hybridMultilevel"/>
    <w:tmpl w:val="0CFA47B2"/>
    <w:lvl w:ilvl="0" w:tplc="FD28A9F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08333AD"/>
    <w:multiLevelType w:val="hybridMultilevel"/>
    <w:tmpl w:val="47B4396C"/>
    <w:lvl w:ilvl="0" w:tplc="FD28A9FA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D365C55"/>
    <w:multiLevelType w:val="hybridMultilevel"/>
    <w:tmpl w:val="DA429962"/>
    <w:lvl w:ilvl="0" w:tplc="FD28A9F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4A4A7C"/>
    <w:multiLevelType w:val="hybridMultilevel"/>
    <w:tmpl w:val="6C846F64"/>
    <w:lvl w:ilvl="0" w:tplc="FD28A9FA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31"/>
  </w:num>
  <w:num w:numId="4">
    <w:abstractNumId w:val="8"/>
  </w:num>
  <w:num w:numId="5">
    <w:abstractNumId w:val="26"/>
  </w:num>
  <w:num w:numId="6">
    <w:abstractNumId w:val="33"/>
  </w:num>
  <w:num w:numId="7">
    <w:abstractNumId w:val="15"/>
  </w:num>
  <w:num w:numId="8">
    <w:abstractNumId w:val="21"/>
  </w:num>
  <w:num w:numId="9">
    <w:abstractNumId w:val="0"/>
  </w:num>
  <w:num w:numId="10">
    <w:abstractNumId w:val="18"/>
  </w:num>
  <w:num w:numId="11">
    <w:abstractNumId w:val="23"/>
  </w:num>
  <w:num w:numId="12">
    <w:abstractNumId w:val="11"/>
  </w:num>
  <w:num w:numId="13">
    <w:abstractNumId w:val="6"/>
  </w:num>
  <w:num w:numId="14">
    <w:abstractNumId w:val="25"/>
  </w:num>
  <w:num w:numId="15">
    <w:abstractNumId w:val="10"/>
  </w:num>
  <w:num w:numId="16">
    <w:abstractNumId w:val="9"/>
  </w:num>
  <w:num w:numId="17">
    <w:abstractNumId w:val="16"/>
  </w:num>
  <w:num w:numId="18">
    <w:abstractNumId w:val="7"/>
  </w:num>
  <w:num w:numId="19">
    <w:abstractNumId w:val="34"/>
  </w:num>
  <w:num w:numId="20">
    <w:abstractNumId w:val="32"/>
  </w:num>
  <w:num w:numId="21">
    <w:abstractNumId w:val="17"/>
  </w:num>
  <w:num w:numId="22">
    <w:abstractNumId w:val="14"/>
  </w:num>
  <w:num w:numId="23">
    <w:abstractNumId w:val="4"/>
  </w:num>
  <w:num w:numId="24">
    <w:abstractNumId w:val="27"/>
  </w:num>
  <w:num w:numId="25">
    <w:abstractNumId w:val="24"/>
  </w:num>
  <w:num w:numId="26">
    <w:abstractNumId w:val="30"/>
  </w:num>
  <w:num w:numId="27">
    <w:abstractNumId w:val="1"/>
  </w:num>
  <w:num w:numId="28">
    <w:abstractNumId w:val="19"/>
  </w:num>
  <w:num w:numId="29">
    <w:abstractNumId w:val="29"/>
  </w:num>
  <w:num w:numId="30">
    <w:abstractNumId w:val="28"/>
  </w:num>
  <w:num w:numId="31">
    <w:abstractNumId w:val="3"/>
  </w:num>
  <w:num w:numId="32">
    <w:abstractNumId w:val="22"/>
  </w:num>
  <w:num w:numId="33">
    <w:abstractNumId w:val="20"/>
  </w:num>
  <w:num w:numId="34">
    <w:abstractNumId w:val="2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957"/>
    <w:rsid w:val="00003D4E"/>
    <w:rsid w:val="000142FD"/>
    <w:rsid w:val="00030433"/>
    <w:rsid w:val="00030A55"/>
    <w:rsid w:val="000433B2"/>
    <w:rsid w:val="00094EFE"/>
    <w:rsid w:val="00095ECB"/>
    <w:rsid w:val="000A65D2"/>
    <w:rsid w:val="000B029B"/>
    <w:rsid w:val="000C1537"/>
    <w:rsid w:val="000D5490"/>
    <w:rsid w:val="000E2A8D"/>
    <w:rsid w:val="000E2C8B"/>
    <w:rsid w:val="000F208E"/>
    <w:rsid w:val="00102445"/>
    <w:rsid w:val="001141D3"/>
    <w:rsid w:val="00131767"/>
    <w:rsid w:val="00132E5B"/>
    <w:rsid w:val="00135043"/>
    <w:rsid w:val="00140957"/>
    <w:rsid w:val="00160849"/>
    <w:rsid w:val="00163CA9"/>
    <w:rsid w:val="0016543F"/>
    <w:rsid w:val="00170F71"/>
    <w:rsid w:val="001B012B"/>
    <w:rsid w:val="001B387E"/>
    <w:rsid w:val="001B7157"/>
    <w:rsid w:val="001D223E"/>
    <w:rsid w:val="001E2BF1"/>
    <w:rsid w:val="00210366"/>
    <w:rsid w:val="0021576D"/>
    <w:rsid w:val="00234074"/>
    <w:rsid w:val="0028066C"/>
    <w:rsid w:val="00292B51"/>
    <w:rsid w:val="002B26A6"/>
    <w:rsid w:val="002D007A"/>
    <w:rsid w:val="002D49A7"/>
    <w:rsid w:val="002D6D59"/>
    <w:rsid w:val="00300EE8"/>
    <w:rsid w:val="00336A83"/>
    <w:rsid w:val="00342073"/>
    <w:rsid w:val="00367FB9"/>
    <w:rsid w:val="003709DF"/>
    <w:rsid w:val="003710E6"/>
    <w:rsid w:val="003721E1"/>
    <w:rsid w:val="0037709A"/>
    <w:rsid w:val="00381174"/>
    <w:rsid w:val="003A3E8A"/>
    <w:rsid w:val="003D4CEF"/>
    <w:rsid w:val="003E00DE"/>
    <w:rsid w:val="003F5C28"/>
    <w:rsid w:val="00400472"/>
    <w:rsid w:val="00411F5F"/>
    <w:rsid w:val="00412288"/>
    <w:rsid w:val="0044757E"/>
    <w:rsid w:val="00451BF3"/>
    <w:rsid w:val="004A7886"/>
    <w:rsid w:val="004C2EA5"/>
    <w:rsid w:val="004F29BE"/>
    <w:rsid w:val="00504714"/>
    <w:rsid w:val="005619FF"/>
    <w:rsid w:val="0056795F"/>
    <w:rsid w:val="00571DA8"/>
    <w:rsid w:val="005B6101"/>
    <w:rsid w:val="005B735F"/>
    <w:rsid w:val="005D5164"/>
    <w:rsid w:val="00613D9D"/>
    <w:rsid w:val="00621743"/>
    <w:rsid w:val="00684A4F"/>
    <w:rsid w:val="00687B5C"/>
    <w:rsid w:val="006A31BA"/>
    <w:rsid w:val="006B24CE"/>
    <w:rsid w:val="006B2ADD"/>
    <w:rsid w:val="006C0562"/>
    <w:rsid w:val="006D2857"/>
    <w:rsid w:val="006D4E6D"/>
    <w:rsid w:val="00714906"/>
    <w:rsid w:val="007151C0"/>
    <w:rsid w:val="00746D3B"/>
    <w:rsid w:val="00775AAB"/>
    <w:rsid w:val="007B120E"/>
    <w:rsid w:val="008134AC"/>
    <w:rsid w:val="00824F94"/>
    <w:rsid w:val="00836B73"/>
    <w:rsid w:val="00850905"/>
    <w:rsid w:val="00851D51"/>
    <w:rsid w:val="00871ACE"/>
    <w:rsid w:val="00886B8C"/>
    <w:rsid w:val="008A1E63"/>
    <w:rsid w:val="008D1E22"/>
    <w:rsid w:val="008D54BA"/>
    <w:rsid w:val="008D7FDA"/>
    <w:rsid w:val="008F2059"/>
    <w:rsid w:val="008F29FB"/>
    <w:rsid w:val="008F445D"/>
    <w:rsid w:val="00903B9E"/>
    <w:rsid w:val="009049D4"/>
    <w:rsid w:val="00931EEF"/>
    <w:rsid w:val="0093678B"/>
    <w:rsid w:val="00940E82"/>
    <w:rsid w:val="00980E48"/>
    <w:rsid w:val="009835B0"/>
    <w:rsid w:val="009A1DCF"/>
    <w:rsid w:val="009C0088"/>
    <w:rsid w:val="009C607A"/>
    <w:rsid w:val="009D42CC"/>
    <w:rsid w:val="009D4EB4"/>
    <w:rsid w:val="009D6FB2"/>
    <w:rsid w:val="009F3C46"/>
    <w:rsid w:val="009F667F"/>
    <w:rsid w:val="00A0039B"/>
    <w:rsid w:val="00A0562E"/>
    <w:rsid w:val="00A17A79"/>
    <w:rsid w:val="00A3329F"/>
    <w:rsid w:val="00A548A4"/>
    <w:rsid w:val="00A7483D"/>
    <w:rsid w:val="00A84547"/>
    <w:rsid w:val="00A91535"/>
    <w:rsid w:val="00AA3B31"/>
    <w:rsid w:val="00AC0ACD"/>
    <w:rsid w:val="00AD75C9"/>
    <w:rsid w:val="00B371A2"/>
    <w:rsid w:val="00B613DD"/>
    <w:rsid w:val="00B70AA7"/>
    <w:rsid w:val="00B73750"/>
    <w:rsid w:val="00B8351C"/>
    <w:rsid w:val="00B85474"/>
    <w:rsid w:val="00B87E44"/>
    <w:rsid w:val="00BB6D44"/>
    <w:rsid w:val="00BD329E"/>
    <w:rsid w:val="00C0071F"/>
    <w:rsid w:val="00C05815"/>
    <w:rsid w:val="00C1422D"/>
    <w:rsid w:val="00C23231"/>
    <w:rsid w:val="00C3339E"/>
    <w:rsid w:val="00C341B1"/>
    <w:rsid w:val="00C5164B"/>
    <w:rsid w:val="00C72E06"/>
    <w:rsid w:val="00C738B8"/>
    <w:rsid w:val="00C814AA"/>
    <w:rsid w:val="00CA4981"/>
    <w:rsid w:val="00CD327A"/>
    <w:rsid w:val="00CE3D25"/>
    <w:rsid w:val="00D1139D"/>
    <w:rsid w:val="00D12174"/>
    <w:rsid w:val="00D6668D"/>
    <w:rsid w:val="00D71AA8"/>
    <w:rsid w:val="00D7409F"/>
    <w:rsid w:val="00D9448B"/>
    <w:rsid w:val="00DA50CC"/>
    <w:rsid w:val="00DB6A2B"/>
    <w:rsid w:val="00DD4BD3"/>
    <w:rsid w:val="00DD6277"/>
    <w:rsid w:val="00DE3B66"/>
    <w:rsid w:val="00E077D3"/>
    <w:rsid w:val="00E12170"/>
    <w:rsid w:val="00E50778"/>
    <w:rsid w:val="00E6358B"/>
    <w:rsid w:val="00E7301C"/>
    <w:rsid w:val="00E806FF"/>
    <w:rsid w:val="00E819E5"/>
    <w:rsid w:val="00E825B9"/>
    <w:rsid w:val="00E844EC"/>
    <w:rsid w:val="00EA3B00"/>
    <w:rsid w:val="00EA6420"/>
    <w:rsid w:val="00EE2A74"/>
    <w:rsid w:val="00F21992"/>
    <w:rsid w:val="00F46FE8"/>
    <w:rsid w:val="00F576A7"/>
    <w:rsid w:val="00F643C1"/>
    <w:rsid w:val="00F76E4C"/>
    <w:rsid w:val="00FA0F21"/>
    <w:rsid w:val="00FB5B0A"/>
    <w:rsid w:val="00FB69B2"/>
    <w:rsid w:val="00FC6AE3"/>
    <w:rsid w:val="00FD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870594"/>
  <w15:docId w15:val="{51609FDB-7B5B-46EF-928D-D40A964CA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2">
    <w:name w:val="heading 2"/>
    <w:basedOn w:val="Normln"/>
    <w:next w:val="Normln"/>
    <w:link w:val="Nadpis2Char"/>
    <w:qFormat/>
    <w:rsid w:val="000D5490"/>
    <w:pPr>
      <w:keepNext/>
      <w:overflowPunct/>
      <w:autoSpaceDE/>
      <w:autoSpaceDN/>
      <w:adjustRightInd/>
      <w:jc w:val="center"/>
      <w:textAlignment w:val="auto"/>
      <w:outlineLvl w:val="1"/>
    </w:pPr>
    <w:rPr>
      <w:b/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0D5490"/>
    <w:pPr>
      <w:keepNext/>
      <w:overflowPunct/>
      <w:autoSpaceDE/>
      <w:autoSpaceDN/>
      <w:adjustRightInd/>
      <w:jc w:val="center"/>
      <w:textAlignment w:val="auto"/>
      <w:outlineLvl w:val="2"/>
    </w:pPr>
    <w:rPr>
      <w:b/>
      <w:sz w:val="26"/>
      <w:szCs w:val="24"/>
    </w:rPr>
  </w:style>
  <w:style w:type="paragraph" w:styleId="Nadpis4">
    <w:name w:val="heading 4"/>
    <w:basedOn w:val="Normln"/>
    <w:next w:val="Normln"/>
    <w:link w:val="Nadpis4Char"/>
    <w:qFormat/>
    <w:rsid w:val="000D5490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b/>
      <w:bCs/>
      <w:spacing w:val="-2"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sid w:val="00687B5C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rsid w:val="000D5490"/>
    <w:rPr>
      <w:b/>
      <w:sz w:val="24"/>
      <w:szCs w:val="24"/>
    </w:rPr>
  </w:style>
  <w:style w:type="character" w:customStyle="1" w:styleId="Nadpis3Char">
    <w:name w:val="Nadpis 3 Char"/>
    <w:link w:val="Nadpis3"/>
    <w:rsid w:val="000D5490"/>
    <w:rPr>
      <w:b/>
      <w:sz w:val="26"/>
      <w:szCs w:val="24"/>
    </w:rPr>
  </w:style>
  <w:style w:type="character" w:customStyle="1" w:styleId="Nadpis4Char">
    <w:name w:val="Nadpis 4 Char"/>
    <w:link w:val="Nadpis4"/>
    <w:rsid w:val="000D5490"/>
    <w:rPr>
      <w:b/>
      <w:bCs/>
      <w:spacing w:val="-2"/>
      <w:sz w:val="28"/>
      <w:szCs w:val="28"/>
      <w:lang w:eastAsia="en-US"/>
    </w:rPr>
  </w:style>
  <w:style w:type="paragraph" w:styleId="Zkladntext2">
    <w:name w:val="Body Text 2"/>
    <w:basedOn w:val="Normln"/>
    <w:link w:val="Zkladntext2Char"/>
    <w:rsid w:val="000D5490"/>
    <w:pPr>
      <w:overflowPunct/>
      <w:autoSpaceDE/>
      <w:autoSpaceDN/>
      <w:adjustRightInd/>
      <w:spacing w:after="120" w:line="480" w:lineRule="auto"/>
      <w:textAlignment w:val="auto"/>
    </w:pPr>
    <w:rPr>
      <w:spacing w:val="-2"/>
      <w:lang w:eastAsia="en-US"/>
    </w:rPr>
  </w:style>
  <w:style w:type="character" w:customStyle="1" w:styleId="Zkladntext2Char">
    <w:name w:val="Základní text 2 Char"/>
    <w:link w:val="Zkladntext2"/>
    <w:rsid w:val="000D5490"/>
    <w:rPr>
      <w:spacing w:val="-2"/>
      <w:lang w:eastAsia="en-US"/>
    </w:rPr>
  </w:style>
  <w:style w:type="paragraph" w:styleId="Zkladntext">
    <w:name w:val="Body Text"/>
    <w:basedOn w:val="Normln"/>
    <w:link w:val="ZkladntextChar"/>
    <w:rsid w:val="000D5490"/>
    <w:pPr>
      <w:overflowPunct/>
      <w:autoSpaceDE/>
      <w:autoSpaceDN/>
      <w:adjustRightInd/>
      <w:jc w:val="both"/>
      <w:textAlignment w:val="auto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0D5490"/>
    <w:rPr>
      <w:sz w:val="24"/>
      <w:szCs w:val="24"/>
    </w:rPr>
  </w:style>
  <w:style w:type="character" w:styleId="Hypertextovodkaz">
    <w:name w:val="Hyperlink"/>
    <w:rsid w:val="000D5490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367FB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367FB9"/>
  </w:style>
  <w:style w:type="paragraph" w:styleId="Nzev">
    <w:name w:val="Title"/>
    <w:basedOn w:val="Normln"/>
    <w:link w:val="NzevChar"/>
    <w:qFormat/>
    <w:rsid w:val="00367FB9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4"/>
    </w:rPr>
  </w:style>
  <w:style w:type="character" w:customStyle="1" w:styleId="NzevChar">
    <w:name w:val="Název Char"/>
    <w:basedOn w:val="Standardnpsmoodstavce"/>
    <w:link w:val="Nzev"/>
    <w:rsid w:val="00367FB9"/>
    <w:rPr>
      <w:b/>
      <w:bCs/>
      <w:sz w:val="28"/>
      <w:szCs w:val="24"/>
    </w:rPr>
  </w:style>
  <w:style w:type="character" w:styleId="Siln">
    <w:name w:val="Strong"/>
    <w:qFormat/>
    <w:rsid w:val="00367FB9"/>
    <w:rPr>
      <w:b/>
      <w:bCs/>
    </w:rPr>
  </w:style>
  <w:style w:type="paragraph" w:styleId="Odstavecseseznamem">
    <w:name w:val="List Paragraph"/>
    <w:basedOn w:val="Normln"/>
    <w:uiPriority w:val="34"/>
    <w:qFormat/>
    <w:rsid w:val="00E819E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10244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02445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02445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0244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024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727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OBECNÍ ÚŘAD ŠESTAJOVICE</vt:lpstr>
    </vt:vector>
  </TitlesOfParts>
  <Company>ŠESTAJOVICE</Company>
  <LinksUpToDate>false</LinksUpToDate>
  <CharactersWithSpaces>5010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ÚŘAD ŠESTAJOVICE</dc:title>
  <dc:subject/>
  <dc:creator>0BECNÍ ÚŘAD</dc:creator>
  <cp:keywords/>
  <dc:description/>
  <cp:lastModifiedBy>Zuzana Žižková</cp:lastModifiedBy>
  <cp:revision>8</cp:revision>
  <cp:lastPrinted>2017-05-29T13:03:00Z</cp:lastPrinted>
  <dcterms:created xsi:type="dcterms:W3CDTF">2017-05-17T15:33:00Z</dcterms:created>
  <dcterms:modified xsi:type="dcterms:W3CDTF">2017-05-29T13:03:00Z</dcterms:modified>
</cp:coreProperties>
</file>